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0F" w:rsidRPr="009F5406" w:rsidRDefault="00C8110F" w:rsidP="00C8110F">
      <w:pPr>
        <w:spacing w:line="360" w:lineRule="auto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28</w:t>
      </w:r>
      <w:r w:rsidRPr="009F5406">
        <w:rPr>
          <w:sz w:val="32"/>
          <w:szCs w:val="32"/>
        </w:rPr>
        <w:t xml:space="preserve">.03.20 </w:t>
      </w:r>
    </w:p>
    <w:p w:rsidR="00C8110F" w:rsidRDefault="00C8110F" w:rsidP="00C8110F">
      <w:pPr>
        <w:jc w:val="right"/>
        <w:rPr>
          <w:sz w:val="32"/>
          <w:szCs w:val="32"/>
        </w:rPr>
      </w:pPr>
      <w:r w:rsidRPr="009F5406">
        <w:rPr>
          <w:sz w:val="32"/>
          <w:szCs w:val="32"/>
        </w:rPr>
        <w:t xml:space="preserve"> </w:t>
      </w:r>
      <w:r w:rsidRPr="00C8110F">
        <w:rPr>
          <w:sz w:val="32"/>
          <w:szCs w:val="32"/>
        </w:rPr>
        <w:t xml:space="preserve">FINANCOVANIE AMBULANTNÉHO SEKTORA POČAS KRÍZY </w:t>
      </w:r>
    </w:p>
    <w:p w:rsidR="00C8110F" w:rsidRPr="00F54711" w:rsidRDefault="00C8110F" w:rsidP="00C8110F">
      <w:pPr>
        <w:jc w:val="right"/>
        <w:rPr>
          <w:b/>
          <w:sz w:val="32"/>
          <w:szCs w:val="32"/>
        </w:rPr>
      </w:pPr>
      <w:r w:rsidRPr="00F54711">
        <w:rPr>
          <w:b/>
          <w:sz w:val="32"/>
          <w:szCs w:val="32"/>
        </w:rPr>
        <w:t>- doplnený návrh ZVLDSR z 23.03 a 25.03.2020</w:t>
      </w:r>
    </w:p>
    <w:p w:rsidR="00F54711" w:rsidRDefault="00F54711" w:rsidP="00F54711">
      <w:pPr>
        <w:jc w:val="both"/>
        <w:rPr>
          <w:sz w:val="24"/>
          <w:szCs w:val="24"/>
        </w:rPr>
      </w:pPr>
      <w:r w:rsidRPr="00F54711">
        <w:rPr>
          <w:sz w:val="24"/>
          <w:szCs w:val="24"/>
        </w:rPr>
        <w:t xml:space="preserve">v súlade s predloženými návrhmi ZVLD SR </w:t>
      </w:r>
      <w:r>
        <w:rPr>
          <w:sz w:val="24"/>
          <w:szCs w:val="24"/>
        </w:rPr>
        <w:t>(</w:t>
      </w:r>
      <w:r w:rsidR="00772DB1">
        <w:rPr>
          <w:sz w:val="24"/>
          <w:szCs w:val="24"/>
        </w:rPr>
        <w:t xml:space="preserve">dňa </w:t>
      </w:r>
      <w:r>
        <w:rPr>
          <w:sz w:val="24"/>
          <w:szCs w:val="24"/>
        </w:rPr>
        <w:t>23.03</w:t>
      </w:r>
      <w:r w:rsidR="00772DB1">
        <w:rPr>
          <w:sz w:val="24"/>
          <w:szCs w:val="24"/>
        </w:rPr>
        <w:t>.2020</w:t>
      </w:r>
      <w:r>
        <w:rPr>
          <w:sz w:val="24"/>
          <w:szCs w:val="24"/>
        </w:rPr>
        <w:t xml:space="preserve"> a 25.03.2020) </w:t>
      </w:r>
      <w:r w:rsidRPr="00F54711">
        <w:rPr>
          <w:sz w:val="24"/>
          <w:szCs w:val="24"/>
        </w:rPr>
        <w:t>a s odkazom na nižšie uvedenú komunikáciu ZVLD SR s AZP</w:t>
      </w:r>
      <w:r>
        <w:rPr>
          <w:sz w:val="24"/>
          <w:szCs w:val="24"/>
        </w:rPr>
        <w:t xml:space="preserve"> </w:t>
      </w:r>
      <w:r w:rsidRPr="00F54711">
        <w:rPr>
          <w:sz w:val="24"/>
          <w:szCs w:val="24"/>
        </w:rPr>
        <w:t>SR a ďalšími relevantnými partnermi</w:t>
      </w:r>
      <w:r>
        <w:rPr>
          <w:sz w:val="24"/>
          <w:szCs w:val="24"/>
        </w:rPr>
        <w:t xml:space="preserve"> navrhujeme uplatniť ako východiskové stanovisko segmentu VLD</w:t>
      </w:r>
      <w:r w:rsidR="00772DB1">
        <w:rPr>
          <w:sz w:val="24"/>
          <w:szCs w:val="24"/>
        </w:rPr>
        <w:t xml:space="preserve"> k financovaniu počas krízy</w:t>
      </w:r>
      <w:r>
        <w:rPr>
          <w:sz w:val="24"/>
          <w:szCs w:val="24"/>
        </w:rPr>
        <w:t xml:space="preserve"> :</w:t>
      </w:r>
    </w:p>
    <w:p w:rsidR="00F54711" w:rsidRDefault="00F54711" w:rsidP="00F54711">
      <w:pPr>
        <w:jc w:val="both"/>
        <w:rPr>
          <w:sz w:val="24"/>
          <w:szCs w:val="24"/>
        </w:rPr>
      </w:pPr>
      <w:r w:rsidRPr="00E37316">
        <w:rPr>
          <w:b/>
          <w:sz w:val="24"/>
          <w:szCs w:val="24"/>
        </w:rPr>
        <w:t>1/ návrh ZVLD SR</w:t>
      </w:r>
      <w:r>
        <w:rPr>
          <w:sz w:val="24"/>
          <w:szCs w:val="24"/>
        </w:rPr>
        <w:t xml:space="preserve"> na krízové financovanie ambulancií VLD</w:t>
      </w:r>
      <w:r w:rsidR="00772DB1">
        <w:rPr>
          <w:sz w:val="24"/>
          <w:szCs w:val="24"/>
        </w:rPr>
        <w:t xml:space="preserve"> (zo dňa 23.03., doplnený 25.03.20) </w:t>
      </w:r>
      <w:r>
        <w:rPr>
          <w:sz w:val="24"/>
          <w:szCs w:val="24"/>
        </w:rPr>
        <w:t xml:space="preserve"> </w:t>
      </w:r>
    </w:p>
    <w:p w:rsidR="00F54711" w:rsidRDefault="00F54711" w:rsidP="00F54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ako koeficient č.1 doplniť </w:t>
      </w:r>
      <w:r w:rsidRPr="00772DB1">
        <w:rPr>
          <w:b/>
          <w:sz w:val="24"/>
          <w:szCs w:val="24"/>
        </w:rPr>
        <w:t>číslo 1,0</w:t>
      </w:r>
      <w:r>
        <w:rPr>
          <w:sz w:val="24"/>
          <w:szCs w:val="24"/>
        </w:rPr>
        <w:t xml:space="preserve"> (koeficienty 2. a 3. sú z hľadiska nákladov ZP neutrálne)</w:t>
      </w:r>
    </w:p>
    <w:p w:rsidR="00772DB1" w:rsidRPr="00E37316" w:rsidRDefault="00772DB1" w:rsidP="00F54711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3/ v prípade ordinácie ambulancie VLD viac ako 35h v týždni stanoviť paušálnu úhradu na čas stanovený v MO HO VL MZSR - </w:t>
      </w:r>
      <w:r w:rsidRPr="00E37316">
        <w:rPr>
          <w:sz w:val="24"/>
          <w:szCs w:val="24"/>
          <w:u w:val="single"/>
        </w:rPr>
        <w:t>ak sa tak rozhodne v spojení s návrhom ZVLD SR na POZASTAVENIE PREVÁDZKY PAPS 28.03.20</w:t>
      </w:r>
    </w:p>
    <w:p w:rsidR="00772DB1" w:rsidRPr="00F54711" w:rsidRDefault="00772DB1" w:rsidP="00F54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</w:t>
      </w:r>
      <w:r w:rsidR="00917670">
        <w:t xml:space="preserve">prikladáme </w:t>
      </w:r>
      <w:r w:rsidR="007029CA">
        <w:rPr>
          <w:sz w:val="24"/>
          <w:szCs w:val="24"/>
        </w:rPr>
        <w:t>komunikáciu</w:t>
      </w:r>
      <w:r w:rsidRPr="00F54711">
        <w:rPr>
          <w:sz w:val="24"/>
          <w:szCs w:val="24"/>
        </w:rPr>
        <w:t xml:space="preserve"> ZVLD SR s AZP</w:t>
      </w:r>
      <w:r>
        <w:rPr>
          <w:sz w:val="24"/>
          <w:szCs w:val="24"/>
        </w:rPr>
        <w:t xml:space="preserve"> </w:t>
      </w:r>
      <w:r w:rsidRPr="00F54711">
        <w:rPr>
          <w:sz w:val="24"/>
          <w:szCs w:val="24"/>
        </w:rPr>
        <w:t>SR a ďalšími relevantnými partnermi</w:t>
      </w:r>
      <w:r>
        <w:rPr>
          <w:sz w:val="24"/>
          <w:szCs w:val="2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8110F" w:rsidRPr="00C8110F" w:rsidTr="00C81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C8110F" w:rsidRPr="00C8110F" w:rsidRDefault="00C8110F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1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 xml:space="preserve">Opatrenia MH SR COVID19 -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aktualny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 xml:space="preserve"> stav</w:t>
            </w:r>
          </w:p>
        </w:tc>
      </w:tr>
    </w:tbl>
    <w:p w:rsidR="00C8110F" w:rsidRPr="00C8110F" w:rsidRDefault="005C532B" w:rsidP="00C81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C532B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766"/>
        <w:gridCol w:w="3306"/>
      </w:tblGrid>
      <w:tr w:rsidR="00C8110F" w:rsidRPr="00C8110F" w:rsidTr="00C8110F">
        <w:trPr>
          <w:tblCellSpacing w:w="0" w:type="dxa"/>
        </w:trPr>
        <w:tc>
          <w:tcPr>
            <w:tcW w:w="0" w:type="auto"/>
            <w:vAlign w:val="center"/>
            <w:hideMark/>
          </w:tcPr>
          <w:p w:rsidR="00C8110F" w:rsidRPr="00C8110F" w:rsidRDefault="00C8110F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11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ZVLD SR </w:t>
            </w:r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&lt;zvldsr@gmail.com&gt;</w:t>
            </w:r>
          </w:p>
        </w:tc>
        <w:tc>
          <w:tcPr>
            <w:tcW w:w="0" w:type="auto"/>
            <w:vAlign w:val="center"/>
            <w:hideMark/>
          </w:tcPr>
          <w:p w:rsidR="00C8110F" w:rsidRPr="00C8110F" w:rsidRDefault="00C8110F" w:rsidP="00C81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28. marca 2020, 10:02</w:t>
            </w:r>
          </w:p>
        </w:tc>
      </w:tr>
      <w:tr w:rsidR="00C8110F" w:rsidRPr="00C8110F" w:rsidTr="00C8110F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C8110F" w:rsidRPr="00C8110F" w:rsidRDefault="00C8110F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Komu: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Katarina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Kafkova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&lt;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kafkova@azpsr.sk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&gt;</w:t>
            </w:r>
          </w:p>
          <w:p w:rsidR="00C8110F" w:rsidRPr="00C8110F" w:rsidRDefault="00C8110F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(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Cc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):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zap@zapsk.sk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riaditelans@stonline.sk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"MUDr. Marián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Šóth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" &lt;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soth@compclub.sk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&gt;,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prezident@skzl.sk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lujza.hanova@skzl.sk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vidova@cmo.sk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prezident@skort.sk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prezident@azzs.sk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president@svls.sk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bahelka@rzp.sk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anzzados@gmail.com, </w:t>
            </w:r>
            <w:proofErr w:type="spellStart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rescue@stonline.sk</w:t>
            </w:r>
            <w:proofErr w:type="spellEnd"/>
            <w:r w:rsidRPr="00C8110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mudr.andrej.janco@gmail.com, prezident@aspoz.sk</w:t>
            </w:r>
          </w:p>
          <w:p w:rsidR="00C8110F" w:rsidRPr="00C8110F" w:rsidRDefault="00C8110F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8110F" w:rsidRPr="00C8110F" w:rsidTr="00C8110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9072"/>
            </w:tblGrid>
            <w:tr w:rsidR="00C8110F" w:rsidRPr="00C8110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8110F" w:rsidRDefault="00C8110F" w:rsidP="00C8110F">
                  <w:pPr>
                    <w:spacing w:after="0" w:line="240" w:lineRule="auto"/>
                    <w:ind w:left="-180"/>
                    <w:jc w:val="both"/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</w:pPr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 xml:space="preserve">stotožňujeme sa s  Vašimi formuláciami požiadaviek na plnú kompenzáciu výpadkov príjmov zdravotných poisťovní a na adresne zamerané kompenzácie v prospech zamestnávateľov a zamestnancov v NH SR prednostne priamo, nie </w:t>
                  </w:r>
                  <w:r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 xml:space="preserve"> </w:t>
                  </w:r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 xml:space="preserve">nepriamymi opatreniami, s cieľom transparentnosti a čo najmenšieho ovplyvnenia </w:t>
                  </w:r>
                  <w:proofErr w:type="spellStart"/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>cash</w:t>
                  </w:r>
                  <w:proofErr w:type="spellEnd"/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>flow</w:t>
                  </w:r>
                  <w:proofErr w:type="spellEnd"/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>.</w:t>
                  </w:r>
                </w:p>
                <w:p w:rsidR="00C8110F" w:rsidRDefault="00C8110F" w:rsidP="00C8110F">
                  <w:pPr>
                    <w:spacing w:after="0" w:line="240" w:lineRule="auto"/>
                    <w:ind w:left="-180"/>
                    <w:jc w:val="both"/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</w:pPr>
                </w:p>
                <w:p w:rsidR="00C8110F" w:rsidRPr="00C8110F" w:rsidRDefault="00C8110F" w:rsidP="00C8110F">
                  <w:pPr>
                    <w:spacing w:after="0" w:line="240" w:lineRule="auto"/>
                    <w:ind w:left="-180"/>
                    <w:jc w:val="both"/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</w:pPr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>Kľúčové je zachovanie</w:t>
                  </w:r>
                  <w:r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 xml:space="preserve"> </w:t>
                  </w:r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>sociálneho zmieru a sociálnej kohézie v širšom slova zmysle.</w:t>
                  </w:r>
                </w:p>
                <w:p w:rsidR="00C8110F" w:rsidRPr="00C8110F" w:rsidRDefault="00C8110F" w:rsidP="00C8110F">
                  <w:pPr>
                    <w:spacing w:after="0" w:line="240" w:lineRule="auto"/>
                    <w:ind w:left="-180"/>
                    <w:jc w:val="both"/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</w:pPr>
                </w:p>
                <w:p w:rsidR="00C8110F" w:rsidRPr="00C8110F" w:rsidRDefault="00C8110F" w:rsidP="00C8110F">
                  <w:pPr>
                    <w:spacing w:after="0" w:line="240" w:lineRule="auto"/>
                    <w:ind w:left="-180"/>
                    <w:jc w:val="both"/>
                    <w:rPr>
                      <w:rFonts w:ascii="Georgia" w:eastAsia="Times New Roman" w:hAnsi="Georgia" w:cs="Times New Roman"/>
                      <w:b/>
                      <w:color w:val="741B47"/>
                      <w:sz w:val="20"/>
                      <w:szCs w:val="20"/>
                      <w:lang w:eastAsia="sk-SK"/>
                    </w:rPr>
                  </w:pPr>
                  <w:r w:rsidRPr="00C8110F">
                    <w:rPr>
                      <w:rFonts w:ascii="Georgia" w:eastAsia="Times New Roman" w:hAnsi="Georgia" w:cs="Times New Roman"/>
                      <w:b/>
                      <w:color w:val="741B47"/>
                      <w:sz w:val="20"/>
                      <w:szCs w:val="20"/>
                      <w:lang w:eastAsia="sk-SK"/>
                    </w:rPr>
                    <w:t xml:space="preserve">Z pohľadu PZS ide predovšetkým o zachovanie </w:t>
                  </w:r>
                  <w:proofErr w:type="spellStart"/>
                  <w:r w:rsidRPr="00C8110F">
                    <w:rPr>
                      <w:rFonts w:ascii="Georgia" w:eastAsia="Times New Roman" w:hAnsi="Georgia" w:cs="Times New Roman"/>
                      <w:b/>
                      <w:color w:val="741B47"/>
                      <w:sz w:val="20"/>
                      <w:szCs w:val="20"/>
                      <w:lang w:eastAsia="sk-SK"/>
                    </w:rPr>
                    <w:t>cash</w:t>
                  </w:r>
                  <w:proofErr w:type="spellEnd"/>
                  <w:r w:rsidRPr="00C8110F">
                    <w:rPr>
                      <w:rFonts w:ascii="Georgia" w:eastAsia="Times New Roman" w:hAnsi="Georgia" w:cs="Times New Roman"/>
                      <w:b/>
                      <w:color w:val="741B47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8110F">
                    <w:rPr>
                      <w:rFonts w:ascii="Georgia" w:eastAsia="Times New Roman" w:hAnsi="Georgia" w:cs="Times New Roman"/>
                      <w:b/>
                      <w:color w:val="741B47"/>
                      <w:sz w:val="20"/>
                      <w:szCs w:val="20"/>
                      <w:lang w:eastAsia="sk-SK"/>
                    </w:rPr>
                    <w:t>flow</w:t>
                  </w:r>
                  <w:proofErr w:type="spellEnd"/>
                  <w:r w:rsidRPr="00C8110F">
                    <w:rPr>
                      <w:rFonts w:ascii="Georgia" w:eastAsia="Times New Roman" w:hAnsi="Georgia" w:cs="Times New Roman"/>
                      <w:b/>
                      <w:color w:val="741B47"/>
                      <w:sz w:val="20"/>
                      <w:szCs w:val="20"/>
                      <w:lang w:eastAsia="sk-SK"/>
                    </w:rPr>
                    <w:t xml:space="preserve"> a spravodlivé financovanie v čase krízy, prioritne bez krátenia</w:t>
                  </w:r>
                  <w:r w:rsidRPr="00772DB1">
                    <w:rPr>
                      <w:rFonts w:ascii="Georgia" w:eastAsia="Times New Roman" w:hAnsi="Georgia" w:cs="Times New Roman"/>
                      <w:b/>
                      <w:color w:val="741B47"/>
                      <w:sz w:val="20"/>
                      <w:szCs w:val="20"/>
                      <w:lang w:eastAsia="sk-SK"/>
                    </w:rPr>
                    <w:t xml:space="preserve"> </w:t>
                  </w:r>
                  <w:r w:rsidRPr="00C8110F">
                    <w:rPr>
                      <w:rFonts w:ascii="Georgia" w:eastAsia="Times New Roman" w:hAnsi="Georgia" w:cs="Times New Roman"/>
                      <w:b/>
                      <w:color w:val="741B47"/>
                      <w:sz w:val="20"/>
                      <w:szCs w:val="20"/>
                      <w:lang w:eastAsia="sk-SK"/>
                    </w:rPr>
                    <w:t>úhrad za poskytovanú zdravotnú starostlivosť.</w:t>
                  </w:r>
                </w:p>
                <w:p w:rsidR="00C8110F" w:rsidRPr="00C8110F" w:rsidRDefault="00C8110F" w:rsidP="00C8110F">
                  <w:pPr>
                    <w:spacing w:after="0" w:line="240" w:lineRule="auto"/>
                    <w:ind w:left="-180"/>
                    <w:jc w:val="both"/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</w:pPr>
                </w:p>
                <w:p w:rsidR="00C8110F" w:rsidRPr="00C8110F" w:rsidRDefault="00C8110F" w:rsidP="00C8110F">
                  <w:pPr>
                    <w:spacing w:after="0" w:line="240" w:lineRule="auto"/>
                    <w:ind w:left="-180"/>
                    <w:jc w:val="both"/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</w:pPr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>ZVLD SR sa bude angažovať, samostatne ako aj v súčinnosti a so zdieľaním aktivít partnerských organizácií.</w:t>
                  </w:r>
                </w:p>
                <w:p w:rsidR="00C8110F" w:rsidRPr="00C8110F" w:rsidRDefault="00C8110F" w:rsidP="00C8110F">
                  <w:pPr>
                    <w:spacing w:after="0" w:line="240" w:lineRule="auto"/>
                    <w:ind w:left="-180"/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</w:pPr>
                </w:p>
                <w:p w:rsidR="00C8110F" w:rsidRPr="00C8110F" w:rsidRDefault="00C8110F" w:rsidP="00C8110F">
                  <w:pPr>
                    <w:spacing w:after="0" w:line="240" w:lineRule="auto"/>
                    <w:ind w:left="-180"/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</w:pPr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 xml:space="preserve">s pozdravom, </w:t>
                  </w:r>
                  <w:proofErr w:type="spellStart"/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>MUDr.Pavol</w:t>
                  </w:r>
                  <w:proofErr w:type="spellEnd"/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>Štec</w:t>
                  </w:r>
                  <w:proofErr w:type="spellEnd"/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t>, predseda združenia</w:t>
                  </w:r>
                </w:p>
                <w:p w:rsidR="00C8110F" w:rsidRPr="00C8110F" w:rsidRDefault="00C8110F" w:rsidP="00772DB1">
                  <w:pPr>
                    <w:spacing w:after="0" w:line="240" w:lineRule="auto"/>
                    <w:ind w:left="-180"/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</w:pPr>
                  <w:r w:rsidRPr="00C8110F">
                    <w:rPr>
                      <w:rFonts w:ascii="Georgia" w:eastAsia="Times New Roman" w:hAnsi="Georgia" w:cs="Times New Roman"/>
                      <w:color w:val="741B47"/>
                      <w:sz w:val="20"/>
                      <w:szCs w:val="20"/>
                      <w:lang w:eastAsia="sk-SK"/>
                    </w:rPr>
                    <w:br w:type="textWrapping" w:clear="all"/>
                  </w:r>
                  <w:r w:rsidR="00772DB1" w:rsidRPr="00E37316"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  <w:t xml:space="preserve">5/  prílohe : </w:t>
                  </w:r>
                  <w:r w:rsidR="00E37316" w:rsidRPr="00E37316">
                    <w:rPr>
                      <w:rFonts w:eastAsia="Times New Roman" w:cs="Times New Roman"/>
                      <w:sz w:val="24"/>
                      <w:szCs w:val="24"/>
                      <w:lang w:eastAsia="sk-SK"/>
                    </w:rPr>
                    <w:t>List - koncept AZP SR 27.03.2020 adresovaný KŠ na záchranu ekonomiky a príslušným ministerstvám</w:t>
                  </w:r>
                </w:p>
              </w:tc>
            </w:tr>
          </w:tbl>
          <w:p w:rsidR="00C8110F" w:rsidRPr="00C8110F" w:rsidRDefault="00C8110F" w:rsidP="00C81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21648" w:rsidRDefault="00921648" w:rsidP="00921648">
      <w:pPr>
        <w:contextualSpacing/>
        <w:rPr>
          <w:rFonts w:ascii="Georgia" w:eastAsia="Times New Roman" w:hAnsi="Georgia" w:cs="Times New Roman"/>
          <w:b/>
          <w:bCs/>
          <w:color w:val="741B47"/>
          <w:lang w:eastAsia="sk-SK"/>
        </w:rPr>
      </w:pPr>
    </w:p>
    <w:p w:rsidR="00921648" w:rsidRPr="009F5406" w:rsidRDefault="00921648" w:rsidP="00921648">
      <w:pPr>
        <w:contextualSpacing/>
        <w:rPr>
          <w:rFonts w:ascii="Times New Roman" w:eastAsia="Times New Roman" w:hAnsi="Times New Roman" w:cs="Times New Roman"/>
          <w:lang w:eastAsia="sk-SK"/>
        </w:rPr>
      </w:pPr>
      <w:r w:rsidRPr="009F5406">
        <w:rPr>
          <w:rFonts w:ascii="Georgia" w:eastAsia="Times New Roman" w:hAnsi="Georgia" w:cs="Times New Roman"/>
          <w:b/>
          <w:bCs/>
          <w:color w:val="741B47"/>
          <w:lang w:eastAsia="sk-SK"/>
        </w:rPr>
        <w:t xml:space="preserve">ZVLD SR </w:t>
      </w:r>
      <w:proofErr w:type="spellStart"/>
      <w:r w:rsidRPr="009F5406">
        <w:rPr>
          <w:rFonts w:ascii="Georgia" w:eastAsia="Times New Roman" w:hAnsi="Georgia" w:cs="Times New Roman"/>
          <w:b/>
          <w:bCs/>
          <w:color w:val="741B47"/>
          <w:lang w:eastAsia="sk-SK"/>
        </w:rPr>
        <w:t>o.z</w:t>
      </w:r>
      <w:proofErr w:type="spellEnd"/>
      <w:r w:rsidRPr="009F5406">
        <w:rPr>
          <w:rFonts w:ascii="Georgia" w:eastAsia="Times New Roman" w:hAnsi="Georgia" w:cs="Times New Roman"/>
          <w:b/>
          <w:bCs/>
          <w:color w:val="741B47"/>
          <w:lang w:eastAsia="sk-SK"/>
        </w:rPr>
        <w:t>.</w:t>
      </w:r>
      <w:r w:rsidRPr="009F5406">
        <w:rPr>
          <w:rFonts w:ascii="Georgia" w:eastAsia="Times New Roman" w:hAnsi="Georgia" w:cs="Times New Roman"/>
          <w:color w:val="741B47"/>
          <w:lang w:eastAsia="sk-SK"/>
        </w:rPr>
        <w:br/>
      </w:r>
      <w:proofErr w:type="spellStart"/>
      <w:r w:rsidRPr="009F5406">
        <w:rPr>
          <w:rFonts w:ascii="Georgia" w:eastAsia="Times New Roman" w:hAnsi="Georgia" w:cs="Times New Roman"/>
          <w:color w:val="741B47"/>
          <w:lang w:eastAsia="sk-SK"/>
        </w:rPr>
        <w:t>Kuzmányho</w:t>
      </w:r>
      <w:proofErr w:type="spellEnd"/>
      <w:r w:rsidRPr="009F5406">
        <w:rPr>
          <w:rFonts w:ascii="Georgia" w:eastAsia="Times New Roman" w:hAnsi="Georgia" w:cs="Times New Roman"/>
          <w:color w:val="741B47"/>
          <w:lang w:eastAsia="sk-SK"/>
        </w:rPr>
        <w:t xml:space="preserve"> 3, 058 01 Poprad</w:t>
      </w:r>
    </w:p>
    <w:p w:rsidR="00921648" w:rsidRPr="009F5406" w:rsidRDefault="00921648" w:rsidP="00921648">
      <w:pPr>
        <w:contextualSpacing/>
        <w:rPr>
          <w:rFonts w:ascii="Times New Roman" w:eastAsia="Times New Roman" w:hAnsi="Times New Roman" w:cs="Times New Roman"/>
          <w:lang w:eastAsia="sk-SK"/>
        </w:rPr>
      </w:pPr>
      <w:r w:rsidRPr="009F5406">
        <w:rPr>
          <w:rFonts w:ascii="Georgia" w:eastAsia="Times New Roman" w:hAnsi="Georgia" w:cs="Times New Roman"/>
          <w:color w:val="741B47"/>
          <w:lang w:eastAsia="sk-SK"/>
        </w:rPr>
        <w:t>Tel.: +421 944 000 825  </w:t>
      </w:r>
    </w:p>
    <w:p w:rsidR="00921648" w:rsidRPr="009F5406" w:rsidRDefault="005C532B" w:rsidP="00921648">
      <w:pPr>
        <w:contextualSpacing/>
        <w:rPr>
          <w:rFonts w:ascii="Times New Roman" w:eastAsia="Times New Roman" w:hAnsi="Times New Roman" w:cs="Times New Roman"/>
          <w:lang w:eastAsia="sk-SK"/>
        </w:rPr>
      </w:pPr>
      <w:hyperlink r:id="rId4" w:tgtFrame="_blank" w:history="1">
        <w:r w:rsidR="00921648" w:rsidRPr="009F5406">
          <w:rPr>
            <w:rFonts w:ascii="Georgia" w:eastAsia="Times New Roman" w:hAnsi="Georgia" w:cs="Times New Roman"/>
            <w:color w:val="0000FF"/>
            <w:u w:val="single"/>
            <w:lang w:eastAsia="sk-SK"/>
          </w:rPr>
          <w:t>www.zvld.sk</w:t>
        </w:r>
      </w:hyperlink>
      <w:r w:rsidR="00921648" w:rsidRPr="009F5406">
        <w:rPr>
          <w:rFonts w:ascii="Georgia" w:eastAsia="Times New Roman" w:hAnsi="Georgia" w:cs="Times New Roman"/>
          <w:color w:val="741B47"/>
          <w:lang w:eastAsia="sk-SK"/>
        </w:rPr>
        <w:t>  </w:t>
      </w:r>
      <w:r w:rsidR="00921648" w:rsidRPr="009F5406">
        <w:rPr>
          <w:rFonts w:ascii="Georgia" w:eastAsia="Times New Roman" w:hAnsi="Georgia" w:cs="Times New Roman"/>
          <w:b/>
          <w:bCs/>
          <w:color w:val="741B47"/>
          <w:lang w:eastAsia="sk-SK"/>
        </w:rPr>
        <w:t>IČO: 50469070</w:t>
      </w:r>
    </w:p>
    <w:p w:rsidR="00921648" w:rsidRPr="009F5406" w:rsidRDefault="005C532B" w:rsidP="00921648">
      <w:pPr>
        <w:contextualSpacing/>
        <w:rPr>
          <w:rFonts w:ascii="Times New Roman" w:eastAsia="Times New Roman" w:hAnsi="Times New Roman" w:cs="Times New Roman"/>
          <w:lang w:eastAsia="sk-SK"/>
        </w:rPr>
      </w:pPr>
      <w:hyperlink r:id="rId5" w:tgtFrame="_blank" w:history="1">
        <w:r w:rsidR="00921648" w:rsidRPr="009F5406">
          <w:rPr>
            <w:rFonts w:ascii="Georgia" w:eastAsia="Times New Roman" w:hAnsi="Georgia" w:cs="Times New Roman"/>
            <w:color w:val="741B47"/>
            <w:u w:val="single"/>
            <w:lang w:eastAsia="sk-SK"/>
          </w:rPr>
          <w:t>www.facebook.com/zvldsr</w:t>
        </w:r>
      </w:hyperlink>
    </w:p>
    <w:p w:rsidR="00C8110F" w:rsidRPr="00C8110F" w:rsidRDefault="00C8110F"/>
    <w:sectPr w:rsidR="00C8110F" w:rsidRPr="00C8110F" w:rsidSect="00772DB1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50000" w:hash="FS9fz4yyByGp2OtumXRycKR0Qog=" w:salt="MP0mHAoaLCvbHRYzKyl6Tw=="/>
  <w:defaultTabStop w:val="708"/>
  <w:hyphenationZone w:val="425"/>
  <w:characterSpacingControl w:val="doNotCompress"/>
  <w:savePreviewPicture/>
  <w:compat/>
  <w:rsids>
    <w:rsidRoot w:val="00C8110F"/>
    <w:rsid w:val="005C532B"/>
    <w:rsid w:val="007029CA"/>
    <w:rsid w:val="00772DB1"/>
    <w:rsid w:val="00917670"/>
    <w:rsid w:val="00921648"/>
    <w:rsid w:val="00C8110F"/>
    <w:rsid w:val="00D45DED"/>
    <w:rsid w:val="00E37316"/>
    <w:rsid w:val="00E6125F"/>
    <w:rsid w:val="00F5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11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81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0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5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9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4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9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5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08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97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4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58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06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84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885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290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58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0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677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7725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0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816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935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3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68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zvldsr" TargetMode="External"/><Relationship Id="rId4" Type="http://schemas.openxmlformats.org/officeDocument/2006/relationships/hyperlink" Target="http://www.zvld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ProMeda</dc:creator>
  <cp:lastModifiedBy>Promeda</cp:lastModifiedBy>
  <cp:revision>5</cp:revision>
  <dcterms:created xsi:type="dcterms:W3CDTF">2020-03-28T16:55:00Z</dcterms:created>
  <dcterms:modified xsi:type="dcterms:W3CDTF">2020-03-28T20:53:00Z</dcterms:modified>
</cp:coreProperties>
</file>