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F4" w:rsidRPr="00DF4539" w:rsidRDefault="000648F4" w:rsidP="00F84091">
      <w:pPr>
        <w:spacing w:line="240" w:lineRule="auto"/>
        <w:jc w:val="center"/>
        <w:rPr>
          <w:sz w:val="28"/>
          <w:szCs w:val="28"/>
        </w:rPr>
      </w:pPr>
      <w:r w:rsidRPr="00DF4539">
        <w:rPr>
          <w:sz w:val="28"/>
          <w:szCs w:val="28"/>
        </w:rPr>
        <w:t>S T A N O V</w:t>
      </w:r>
      <w:r w:rsidR="00D95F91">
        <w:rPr>
          <w:sz w:val="28"/>
          <w:szCs w:val="28"/>
        </w:rPr>
        <w:t> </w:t>
      </w:r>
      <w:r w:rsidRPr="00DF4539">
        <w:rPr>
          <w:sz w:val="28"/>
          <w:szCs w:val="28"/>
        </w:rPr>
        <w:t>Y</w:t>
      </w:r>
      <w:r w:rsidR="00D95F91">
        <w:rPr>
          <w:sz w:val="28"/>
          <w:szCs w:val="28"/>
        </w:rPr>
        <w:t xml:space="preserve"> </w:t>
      </w:r>
      <w:r w:rsidR="00597260">
        <w:rPr>
          <w:sz w:val="28"/>
          <w:szCs w:val="28"/>
        </w:rPr>
        <w:t xml:space="preserve">  </w:t>
      </w:r>
      <w:r w:rsidR="00D95F91">
        <w:rPr>
          <w:sz w:val="28"/>
          <w:szCs w:val="28"/>
        </w:rPr>
        <w:t xml:space="preserve">O B Č I A N S K E H O  </w:t>
      </w:r>
      <w:r w:rsidR="00597260">
        <w:rPr>
          <w:sz w:val="28"/>
          <w:szCs w:val="28"/>
        </w:rPr>
        <w:t xml:space="preserve"> </w:t>
      </w:r>
      <w:r w:rsidR="00D95F91">
        <w:rPr>
          <w:sz w:val="28"/>
          <w:szCs w:val="28"/>
        </w:rPr>
        <w:t>Z D R U Ž E N I A</w:t>
      </w:r>
    </w:p>
    <w:p w:rsidR="000648F4" w:rsidRPr="00DF4539" w:rsidRDefault="000648F4" w:rsidP="00F84091">
      <w:pPr>
        <w:spacing w:line="240" w:lineRule="auto"/>
        <w:jc w:val="center"/>
        <w:rPr>
          <w:b/>
          <w:bCs/>
        </w:rPr>
      </w:pPr>
      <w:r w:rsidRPr="00DF4539">
        <w:rPr>
          <w:b/>
          <w:bCs/>
        </w:rPr>
        <w:t>Čl.1.</w:t>
      </w:r>
    </w:p>
    <w:p w:rsidR="000648F4" w:rsidRPr="00DF4539" w:rsidRDefault="000648F4" w:rsidP="00F84091">
      <w:pPr>
        <w:spacing w:line="240" w:lineRule="auto"/>
        <w:jc w:val="center"/>
        <w:rPr>
          <w:b/>
          <w:bCs/>
        </w:rPr>
      </w:pPr>
      <w:r w:rsidRPr="00DF4539">
        <w:rPr>
          <w:b/>
          <w:bCs/>
        </w:rPr>
        <w:t>Základné ustanovenia</w:t>
      </w:r>
    </w:p>
    <w:p w:rsidR="000D3A6E" w:rsidRDefault="000648F4">
      <w:pPr>
        <w:pStyle w:val="Odsekzoznamu"/>
        <w:numPr>
          <w:ilvl w:val="0"/>
          <w:numId w:val="1"/>
        </w:numPr>
        <w:spacing w:line="240" w:lineRule="auto"/>
      </w:pPr>
      <w:r>
        <w:t xml:space="preserve">Združenie je založené v zmysle zákona 83/1990 </w:t>
      </w:r>
      <w:r w:rsidR="00D95F91">
        <w:t>Zb.</w:t>
      </w:r>
      <w:r>
        <w:t xml:space="preserve"> o združovaní občanov.</w:t>
      </w:r>
    </w:p>
    <w:p w:rsidR="000D3A6E" w:rsidRDefault="000648F4">
      <w:pPr>
        <w:pStyle w:val="Odsekzoznamu"/>
        <w:numPr>
          <w:ilvl w:val="0"/>
          <w:numId w:val="1"/>
        </w:numPr>
        <w:spacing w:line="240" w:lineRule="auto"/>
      </w:pPr>
      <w:r>
        <w:t xml:space="preserve">Názov združenia je </w:t>
      </w:r>
      <w:r w:rsidR="009C2B96">
        <w:t>Z</w:t>
      </w:r>
      <w:r w:rsidR="002B52D6">
        <w:t>druženie všeobecných lekárov pre dospelých Slovenskej Republiky,</w:t>
      </w:r>
      <w:r>
        <w:t xml:space="preserve"> o.z. </w:t>
      </w:r>
      <w:r w:rsidR="00597260">
        <w:t>Oficiálny skrátený názov je</w:t>
      </w:r>
      <w:r>
        <w:t xml:space="preserve"> </w:t>
      </w:r>
      <w:r w:rsidR="00CD48EC">
        <w:t>Z</w:t>
      </w:r>
      <w:r>
        <w:t>VLD</w:t>
      </w:r>
      <w:r w:rsidR="00CD48EC">
        <w:t xml:space="preserve"> SR</w:t>
      </w:r>
      <w:r>
        <w:t xml:space="preserve"> o.z.</w:t>
      </w:r>
    </w:p>
    <w:p w:rsidR="000D3A6E" w:rsidRDefault="000648F4">
      <w:pPr>
        <w:pStyle w:val="Odsekzoznamu"/>
        <w:numPr>
          <w:ilvl w:val="0"/>
          <w:numId w:val="1"/>
        </w:numPr>
        <w:spacing w:line="240" w:lineRule="auto"/>
      </w:pPr>
      <w:r>
        <w:t xml:space="preserve">Sídlo združenia určuje správna rada. Sídlom združenia je </w:t>
      </w:r>
      <w:r w:rsidR="00CD48EC">
        <w:t>Poprad</w:t>
      </w:r>
      <w:r w:rsidR="009C2B96">
        <w:t xml:space="preserve"> 05801,</w:t>
      </w:r>
      <w:r w:rsidR="00D95F91">
        <w:t xml:space="preserve"> </w:t>
      </w:r>
      <w:r w:rsidR="00CD48EC">
        <w:t>Kuzmányho 3.</w:t>
      </w:r>
    </w:p>
    <w:p w:rsidR="000648F4" w:rsidRPr="00DF4539" w:rsidRDefault="000648F4" w:rsidP="00EB0464">
      <w:pPr>
        <w:spacing w:line="240" w:lineRule="auto"/>
        <w:jc w:val="center"/>
        <w:rPr>
          <w:b/>
          <w:bCs/>
        </w:rPr>
      </w:pPr>
      <w:r w:rsidRPr="00DF4539">
        <w:rPr>
          <w:b/>
          <w:bCs/>
        </w:rPr>
        <w:t>Čl.2.</w:t>
      </w:r>
    </w:p>
    <w:p w:rsidR="000648F4" w:rsidRPr="00DF4539" w:rsidRDefault="000648F4" w:rsidP="00EB0464">
      <w:pPr>
        <w:spacing w:line="240" w:lineRule="auto"/>
        <w:jc w:val="center"/>
        <w:rPr>
          <w:b/>
          <w:bCs/>
        </w:rPr>
      </w:pPr>
      <w:r w:rsidRPr="00DF4539">
        <w:rPr>
          <w:b/>
          <w:bCs/>
        </w:rPr>
        <w:t>Ciele združenia</w:t>
      </w:r>
    </w:p>
    <w:p w:rsidR="000D3A6E" w:rsidRDefault="000648F4">
      <w:pPr>
        <w:pStyle w:val="Odsekzoznamu"/>
        <w:numPr>
          <w:ilvl w:val="0"/>
          <w:numId w:val="2"/>
        </w:numPr>
        <w:spacing w:line="240" w:lineRule="auto"/>
      </w:pPr>
      <w:r>
        <w:t>Podpora medicínskych kompetencií všeobecnej ambulantnej zdravotnej starostlivosti v podmienkach zmluvných vzťahov so zdravotnými poisťovňami podľa zákona 581/2004 z.z.</w:t>
      </w:r>
    </w:p>
    <w:p w:rsidR="000D3A6E" w:rsidRDefault="000648F4">
      <w:pPr>
        <w:pStyle w:val="Odsekzoznamu"/>
        <w:numPr>
          <w:ilvl w:val="0"/>
          <w:numId w:val="2"/>
        </w:numPr>
        <w:spacing w:line="240" w:lineRule="auto"/>
      </w:pPr>
      <w:r>
        <w:t>Podpora kvality a rozvoja všeobecnej ambulantnej zdravotnej starostlivosti v regiónoch celej Slovenskej Republiky v súlade so všeobecne záväznými právnymi predpismi.</w:t>
      </w:r>
    </w:p>
    <w:p w:rsidR="000D3A6E" w:rsidRDefault="000648F4">
      <w:pPr>
        <w:pStyle w:val="Odsekzoznamu"/>
        <w:numPr>
          <w:ilvl w:val="0"/>
          <w:numId w:val="2"/>
        </w:numPr>
        <w:spacing w:line="240" w:lineRule="auto"/>
      </w:pPr>
      <w:r>
        <w:t xml:space="preserve">Podpora angažovanosti členov </w:t>
      </w:r>
      <w:r w:rsidR="00597260">
        <w:t xml:space="preserve">ZVLD SR o.z. </w:t>
      </w:r>
      <w:r>
        <w:t>v stavovských organizáciách, zamestnávateľských združeniach, odborných spoločnostiach a v iných organizáciách lekárov tretieho sektora.</w:t>
      </w:r>
    </w:p>
    <w:p w:rsidR="000648F4" w:rsidRPr="00DF4539" w:rsidRDefault="000648F4" w:rsidP="00EB0464">
      <w:pPr>
        <w:spacing w:line="240" w:lineRule="auto"/>
        <w:jc w:val="center"/>
        <w:rPr>
          <w:b/>
          <w:bCs/>
        </w:rPr>
      </w:pPr>
      <w:r w:rsidRPr="00DF4539">
        <w:rPr>
          <w:b/>
          <w:bCs/>
        </w:rPr>
        <w:t>Čl.3.</w:t>
      </w:r>
    </w:p>
    <w:p w:rsidR="000648F4" w:rsidRPr="00DF4539" w:rsidRDefault="000648F4" w:rsidP="00EB0464">
      <w:pPr>
        <w:spacing w:line="240" w:lineRule="auto"/>
        <w:jc w:val="center"/>
        <w:rPr>
          <w:b/>
          <w:bCs/>
        </w:rPr>
      </w:pPr>
      <w:r w:rsidRPr="00DF4539">
        <w:rPr>
          <w:b/>
          <w:bCs/>
        </w:rPr>
        <w:t>Členstvo</w:t>
      </w:r>
    </w:p>
    <w:p w:rsidR="000D3A6E" w:rsidRDefault="000648F4">
      <w:pPr>
        <w:pStyle w:val="Odsekzoznamu"/>
        <w:numPr>
          <w:ilvl w:val="0"/>
          <w:numId w:val="3"/>
        </w:numPr>
        <w:spacing w:line="240" w:lineRule="auto"/>
      </w:pPr>
      <w:r>
        <w:t xml:space="preserve">Členom </w:t>
      </w:r>
      <w:r w:rsidR="00597260">
        <w:t xml:space="preserve">ZVLD SR o.z. </w:t>
      </w:r>
      <w:r>
        <w:t>sa môže stať každý všeobecný lekár pre dospelých, ktorý aktívne vykonáva lekársku prax v odbore všeobecné lekárstvo v zmysle NV SR 296/2010 z.z. a/alebo lekár zaradený do špecializačného štúdia v odbore všeobecné lekárstvo.</w:t>
      </w:r>
    </w:p>
    <w:p w:rsidR="000D3A6E" w:rsidRDefault="000648F4">
      <w:pPr>
        <w:pStyle w:val="Odsekzoznamu"/>
        <w:numPr>
          <w:ilvl w:val="0"/>
          <w:numId w:val="3"/>
        </w:numPr>
        <w:spacing w:line="240" w:lineRule="auto"/>
      </w:pPr>
      <w:r>
        <w:t>Členstvo v združení je dobrovoľné, podmienené úplným a pravdivým vyplnením žiadosti o členstvo vo</w:t>
      </w:r>
      <w:r w:rsidR="00597260" w:rsidRPr="00597260">
        <w:t xml:space="preserve"> </w:t>
      </w:r>
      <w:r w:rsidR="00597260">
        <w:t>ZVLD SR o.z.</w:t>
      </w:r>
      <w:r>
        <w:t xml:space="preserve">, ktorej vzor je neoddeliteľnou súčasťou týchto stanov, a zaplatením zápisného príspevku. Výšku zápisného príspevku stanovuje snem </w:t>
      </w:r>
      <w:r w:rsidR="00597260">
        <w:t xml:space="preserve">ZVLD SR o.z. </w:t>
      </w:r>
      <w:r>
        <w:t>a je uverejnená na webe</w:t>
      </w:r>
      <w:r w:rsidR="00597260" w:rsidRPr="00597260">
        <w:t xml:space="preserve"> </w:t>
      </w:r>
      <w:r w:rsidR="00597260">
        <w:t>ZVLD SR o.z.</w:t>
      </w:r>
    </w:p>
    <w:p w:rsidR="000D3A6E" w:rsidRDefault="000648F4">
      <w:pPr>
        <w:pStyle w:val="Odsekzoznamu"/>
        <w:numPr>
          <w:ilvl w:val="0"/>
          <w:numId w:val="3"/>
        </w:numPr>
        <w:spacing w:line="240" w:lineRule="auto"/>
      </w:pPr>
      <w:r>
        <w:t xml:space="preserve">V písomnej žiadosti o členstvo vo </w:t>
      </w:r>
      <w:r w:rsidR="00597260">
        <w:t xml:space="preserve">ZVLD SR o.z. </w:t>
      </w:r>
      <w:r>
        <w:t>je žiadateľ povinný uviesť svoje meno, dátum narodenia, bydlisko, kontakt na svoju osobu (mobil/mail), dosiahnuté lekárske vzdelanie a akademické hodnosti, dĺžku lekárskej praxe v odbore všeobecné lekárstvo, alebo stav jeho špecializačnej prípravy v</w:t>
      </w:r>
      <w:r w:rsidR="0014525E">
        <w:t> </w:t>
      </w:r>
      <w:r>
        <w:t>odbore</w:t>
      </w:r>
      <w:r w:rsidR="0014525E">
        <w:t xml:space="preserve">, </w:t>
      </w:r>
      <w:r>
        <w:t xml:space="preserve">názov a sídlo svojho zamestnávateľa. </w:t>
      </w:r>
    </w:p>
    <w:p w:rsidR="000D3A6E" w:rsidRDefault="000648F4">
      <w:pPr>
        <w:pStyle w:val="Odsekzoznamu"/>
        <w:numPr>
          <w:ilvl w:val="0"/>
          <w:numId w:val="3"/>
        </w:numPr>
        <w:spacing w:line="240" w:lineRule="auto"/>
      </w:pPr>
      <w:r>
        <w:t>Žiadosť o členstvo žiadateľ predkladá na sekretariát združenia. Sekretariát združenia zodpovedá za prijatie každého nového člena združenia</w:t>
      </w:r>
      <w:r w:rsidRPr="006F4345">
        <w:t xml:space="preserve"> </w:t>
      </w:r>
      <w:r>
        <w:t xml:space="preserve">na základe správne a úplne vyplnenej žiadosti, ak sú splnené podmienky na jeho členstvo podľa týchto stanov. </w:t>
      </w:r>
    </w:p>
    <w:p w:rsidR="000D3A6E" w:rsidRDefault="000648F4">
      <w:pPr>
        <w:pStyle w:val="Odsekzoznamu"/>
        <w:numPr>
          <w:ilvl w:val="0"/>
          <w:numId w:val="3"/>
        </w:numPr>
        <w:spacing w:line="240" w:lineRule="auto"/>
      </w:pPr>
      <w:r>
        <w:t>Ak sú údaje v žiadosti o členstvo neúplné, sekretariát ju vráti žiadateľovi na doplnenie.</w:t>
      </w:r>
    </w:p>
    <w:p w:rsidR="000D3A6E" w:rsidRDefault="000648F4">
      <w:pPr>
        <w:pStyle w:val="Odsekzoznamu"/>
        <w:numPr>
          <w:ilvl w:val="0"/>
          <w:numId w:val="3"/>
        </w:numPr>
        <w:spacing w:line="240" w:lineRule="auto"/>
        <w:ind w:right="-288"/>
      </w:pPr>
      <w:r>
        <w:t xml:space="preserve">Zakladajúcim členom združenia sa stáva každý, ktorému členstvo vo </w:t>
      </w:r>
      <w:r w:rsidR="00597260">
        <w:t>ZVLD SR o.z.</w:t>
      </w:r>
      <w:r w:rsidR="004D0D6C">
        <w:t xml:space="preserve"> </w:t>
      </w:r>
      <w:r>
        <w:t>schválil prípravný výbor združenia. Zakladajúci člen má všetky práva a povinnosti člena združenia.</w:t>
      </w:r>
    </w:p>
    <w:p w:rsidR="000D3A6E" w:rsidRDefault="000648F4">
      <w:pPr>
        <w:pStyle w:val="Odsekzoznamu"/>
        <w:numPr>
          <w:ilvl w:val="0"/>
          <w:numId w:val="3"/>
        </w:numPr>
        <w:ind w:right="-288"/>
      </w:pPr>
      <w:r>
        <w:t xml:space="preserve"> Členovia prípravného výboru sa stávajú dňom registrácie združenia na MV SR jeho členmi.</w:t>
      </w:r>
    </w:p>
    <w:p w:rsidR="000648F4" w:rsidRPr="00DF4539" w:rsidRDefault="000648F4" w:rsidP="005430B5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Čl.3a.</w:t>
      </w:r>
    </w:p>
    <w:p w:rsidR="000648F4" w:rsidRPr="00DF4539" w:rsidRDefault="000648F4" w:rsidP="005430B5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Práva a povinnosti členov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  <w:ind w:right="-289"/>
      </w:pPr>
      <w:r>
        <w:lastRenderedPageBreak/>
        <w:t>Dodržiavať tieto stanovy.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  <w:ind w:right="-289"/>
      </w:pPr>
      <w:r>
        <w:t>Voliť a byť volený do orgánov združenia.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  <w:ind w:right="-289"/>
      </w:pPr>
      <w:r>
        <w:t>Predkladať  orgánom združenia, námety, návrhy, sťažnosti a pripomienky a žiadať orgány združenia o stanovisko.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  <w:ind w:right="-289"/>
      </w:pPr>
      <w:r>
        <w:t>Osobne sa zúčastňovať na zasadnutiach orgánov združenia a tam kde to stanovy explicitne určujú, aj právo aktívne na zasadnutiach orgánov vystupovať.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</w:pPr>
      <w:r>
        <w:t>Platiť členský príspevok</w:t>
      </w:r>
      <w:r w:rsidR="004B7E65">
        <w:t xml:space="preserve">  vo výške a termíne</w:t>
      </w:r>
      <w:r>
        <w:t xml:space="preserve"> stanoven</w:t>
      </w:r>
      <w:r w:rsidR="004B7E65">
        <w:t>om</w:t>
      </w:r>
      <w:r>
        <w:t xml:space="preserve">  snemom </w:t>
      </w:r>
      <w:r w:rsidR="00597260">
        <w:t xml:space="preserve">ZVLD SR o.z. </w:t>
      </w:r>
      <w:r>
        <w:t xml:space="preserve">a </w:t>
      </w:r>
      <w:r w:rsidR="00A716B0">
        <w:t>z</w:t>
      </w:r>
      <w:r>
        <w:t>verejnen</w:t>
      </w:r>
      <w:r w:rsidR="00A716B0">
        <w:t>om</w:t>
      </w:r>
      <w:r>
        <w:t xml:space="preserve"> na webe </w:t>
      </w:r>
      <w:r w:rsidR="00597260" w:rsidRPr="00597260">
        <w:t xml:space="preserve"> </w:t>
      </w:r>
      <w:r w:rsidR="00597260">
        <w:t>ZVLD SR o.z.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</w:pPr>
      <w:r>
        <w:t>Oznamovať sekretariátu združenia všetky zmeny týkajúce sa jeho osobných údajov za účelom ich evidencie.</w:t>
      </w:r>
    </w:p>
    <w:p w:rsidR="000D3A6E" w:rsidRDefault="000648F4">
      <w:pPr>
        <w:pStyle w:val="Odsekzoznamu"/>
        <w:numPr>
          <w:ilvl w:val="0"/>
          <w:numId w:val="4"/>
        </w:numPr>
        <w:spacing w:line="240" w:lineRule="auto"/>
        <w:ind w:right="-289"/>
      </w:pPr>
      <w:r>
        <w:t>Ochraňovať hmotný majetok a dobré meno združenia.</w:t>
      </w:r>
    </w:p>
    <w:p w:rsidR="000648F4" w:rsidRPr="00DF4539" w:rsidRDefault="000648F4" w:rsidP="008032B0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Čl.3b.</w:t>
      </w:r>
    </w:p>
    <w:p w:rsidR="000648F4" w:rsidRPr="00DF4539" w:rsidRDefault="000648F4" w:rsidP="008032B0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Zánik členstva</w:t>
      </w:r>
    </w:p>
    <w:p w:rsidR="000D3A6E" w:rsidRDefault="000648F4">
      <w:pPr>
        <w:pStyle w:val="Odsekzoznamu"/>
        <w:numPr>
          <w:ilvl w:val="0"/>
          <w:numId w:val="5"/>
        </w:numPr>
        <w:spacing w:line="240" w:lineRule="auto"/>
        <w:ind w:right="-289"/>
      </w:pPr>
      <w:r>
        <w:t xml:space="preserve">Členstvo v združení zaniká </w:t>
      </w:r>
      <w:r w:rsidR="00BE79FF" w:rsidRPr="00A716B0">
        <w:t>ukončením aktívnej lekárskej praxe člena,</w:t>
      </w:r>
      <w:r w:rsidR="00BE79FF">
        <w:t xml:space="preserve"> </w:t>
      </w:r>
      <w:r>
        <w:t xml:space="preserve">úmrtím člena, alebo písomným oznámením člena o </w:t>
      </w:r>
      <w:r w:rsidRPr="00F6689B">
        <w:t xml:space="preserve">vystúpení </w:t>
      </w:r>
      <w:r>
        <w:t xml:space="preserve"> dňom doručenia  tohto oznámenia  na sekretariát združenia, alebo </w:t>
      </w:r>
      <w:r w:rsidRPr="00F6689B">
        <w:t>strat</w:t>
      </w:r>
      <w:r>
        <w:t>ou spôsobilosti na právne úkony, alebo vylúčením člena.</w:t>
      </w:r>
    </w:p>
    <w:p w:rsidR="000D3A6E" w:rsidRDefault="000648F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40" w:lineRule="auto"/>
        <w:ind w:right="-288"/>
      </w:pPr>
      <w:r>
        <w:t>Dôvodom na vylúčenie člena je právoplatné odsúdenie za trestný čin, nezaplatenie členského príspevku viac ako pol roka, napriek písomnému upozorneniu o uplynutí lehoty jeho splatnosti a konanie člena v rozpore s týmito stanovami, ak tak vylúčenie odôvodnila správna rada.</w:t>
      </w:r>
    </w:p>
    <w:p w:rsidR="000D3A6E" w:rsidRDefault="000648F4">
      <w:pPr>
        <w:pStyle w:val="Odsekzoznamu"/>
        <w:numPr>
          <w:ilvl w:val="0"/>
          <w:numId w:val="5"/>
        </w:numPr>
        <w:spacing w:line="240" w:lineRule="auto"/>
        <w:ind w:right="-288"/>
      </w:pPr>
      <w:r>
        <w:t xml:space="preserve">O vylúčení člena združenia rozhoduje správna rada a člen združenia musí byť informovaný o svojom vylúčení písomne a odôvodnene, formou doporučeného listu. Proti rozhodnutiu o vylúčení sa má právo člen </w:t>
      </w:r>
      <w:r w:rsidR="00A716B0">
        <w:t>združenia</w:t>
      </w:r>
      <w:r>
        <w:t xml:space="preserve"> odvolať na rozhodcovskú komisiu do 15 dní od doručenia rozhodnutia a toto odvolanie má na vylúčenie odkladný účinok.</w:t>
      </w:r>
    </w:p>
    <w:p w:rsidR="000648F4" w:rsidRPr="00DF4539" w:rsidRDefault="000648F4" w:rsidP="003F07A7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Čl.4.</w:t>
      </w:r>
    </w:p>
    <w:p w:rsidR="000648F4" w:rsidRPr="00DF4539" w:rsidRDefault="000648F4" w:rsidP="003F07A7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Organizácia združenia</w:t>
      </w:r>
    </w:p>
    <w:p w:rsidR="000648F4" w:rsidRDefault="000648F4" w:rsidP="006225CB">
      <w:pPr>
        <w:spacing w:line="240" w:lineRule="auto"/>
        <w:ind w:right="-289"/>
      </w:pPr>
    </w:p>
    <w:p w:rsidR="000648F4" w:rsidRDefault="000648F4" w:rsidP="006225CB">
      <w:pPr>
        <w:spacing w:line="240" w:lineRule="auto"/>
        <w:ind w:right="-289"/>
      </w:pPr>
      <w:r>
        <w:t xml:space="preserve">Vnútorná štruktúra riadenia </w:t>
      </w:r>
      <w:r w:rsidR="00597260">
        <w:t xml:space="preserve">ZVLD SR o.z. </w:t>
      </w:r>
      <w:r>
        <w:t>sa organizuje na 3 úrovniach:</w:t>
      </w:r>
    </w:p>
    <w:p w:rsidR="000D3A6E" w:rsidRDefault="000648F4">
      <w:pPr>
        <w:pStyle w:val="Odsekzoznamu"/>
        <w:numPr>
          <w:ilvl w:val="0"/>
          <w:numId w:val="6"/>
        </w:numPr>
        <w:spacing w:line="240" w:lineRule="auto"/>
        <w:ind w:right="-289"/>
      </w:pPr>
      <w:r>
        <w:t>Okresná rada</w:t>
      </w:r>
    </w:p>
    <w:p w:rsidR="000D3A6E" w:rsidRDefault="000648F4">
      <w:pPr>
        <w:pStyle w:val="Odsekzoznamu"/>
        <w:numPr>
          <w:ilvl w:val="0"/>
          <w:numId w:val="6"/>
        </w:numPr>
        <w:spacing w:line="240" w:lineRule="auto"/>
        <w:ind w:right="-289"/>
      </w:pPr>
      <w:r>
        <w:t>Krajská rada</w:t>
      </w:r>
    </w:p>
    <w:p w:rsidR="000D3A6E" w:rsidRDefault="000648F4">
      <w:pPr>
        <w:pStyle w:val="Odsekzoznamu"/>
        <w:numPr>
          <w:ilvl w:val="0"/>
          <w:numId w:val="6"/>
        </w:numPr>
        <w:spacing w:line="240" w:lineRule="auto"/>
        <w:ind w:right="-289"/>
      </w:pPr>
      <w:r>
        <w:t>Ústredné orgány</w:t>
      </w:r>
    </w:p>
    <w:p w:rsidR="000648F4" w:rsidRPr="00DF4539" w:rsidRDefault="000648F4" w:rsidP="003F07A7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Čl.5.</w:t>
      </w:r>
    </w:p>
    <w:p w:rsidR="000648F4" w:rsidRPr="00DF4539" w:rsidRDefault="000648F4" w:rsidP="003F07A7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Okresná rada</w:t>
      </w:r>
    </w:p>
    <w:p w:rsidR="000D3A6E" w:rsidRDefault="000648F4">
      <w:pPr>
        <w:pStyle w:val="Odsekzoznamu"/>
        <w:numPr>
          <w:ilvl w:val="0"/>
          <w:numId w:val="8"/>
        </w:numPr>
        <w:spacing w:line="240" w:lineRule="auto"/>
        <w:ind w:right="-289"/>
      </w:pPr>
      <w:r>
        <w:t>Združenie sa organizuje od úrovne okresov totožných s územnosprávnym usporiadaním SR.</w:t>
      </w:r>
    </w:p>
    <w:p w:rsidR="000D3A6E" w:rsidRDefault="000648F4">
      <w:pPr>
        <w:pStyle w:val="Odsekzoznamu"/>
        <w:numPr>
          <w:ilvl w:val="0"/>
          <w:numId w:val="8"/>
        </w:numPr>
        <w:spacing w:line="240" w:lineRule="auto"/>
        <w:ind w:right="-289"/>
      </w:pPr>
      <w:r>
        <w:t>Okresná rada vzniká v okrese, v ktorom majú miesto výkonu povolania lekára najmenej 2 členovia združenia a dohodnú sa na výkone funkcie predsedu, prvého podpredsedu, prípadne druhého podpredsedu okresnej rady. O ustanovujúcom zasadnutí okresnej rady sa vždy vyhotoví zápisnica, ktorej originál sa zašle na sekretariát združenia najneskôr do 5 dní od zasadnutia.</w:t>
      </w:r>
    </w:p>
    <w:p w:rsidR="000D3A6E" w:rsidRDefault="000648F4">
      <w:pPr>
        <w:pStyle w:val="Odsekzoznamu"/>
        <w:numPr>
          <w:ilvl w:val="0"/>
          <w:numId w:val="8"/>
        </w:numPr>
        <w:spacing w:line="240" w:lineRule="auto"/>
        <w:ind w:right="-289"/>
      </w:pPr>
      <w:r>
        <w:t xml:space="preserve"> Ak je počet členov združenia v okrese vyšší ako 5, vyžaduje sa pre vznik a následnú činnosť okresnej rady voľba jej predsedu, prvého podpredsedu a druhého podpredsedu spôsobom, ako to ustanovuje čl.11c týchto stanov. </w:t>
      </w:r>
    </w:p>
    <w:p w:rsidR="000D3A6E" w:rsidRDefault="000648F4">
      <w:pPr>
        <w:pStyle w:val="Odsekzoznamu"/>
        <w:numPr>
          <w:ilvl w:val="0"/>
          <w:numId w:val="8"/>
        </w:numPr>
        <w:spacing w:line="240" w:lineRule="auto"/>
        <w:ind w:right="-289"/>
      </w:pPr>
      <w:r>
        <w:t xml:space="preserve">Okresná rada je základným organizačným stupňom </w:t>
      </w:r>
      <w:r w:rsidR="00597260">
        <w:t>ZVLD SR o.z.</w:t>
      </w:r>
      <w:r>
        <w:t>a vytvára predpoklady pre budovanie všeobecnej ambulantnej  zdravotnej starostlivosti  zdola na základe praktických skúseností  členov združenia pri výkone povolania lekára vyplývajúcich z prvého kontaktu pacienta zo systémom zdravotnej starostlivosti (v ďalšom texte len „zdola“).</w:t>
      </w:r>
    </w:p>
    <w:p w:rsidR="000D3A6E" w:rsidRDefault="000648F4">
      <w:pPr>
        <w:pStyle w:val="Odsekzoznamu"/>
        <w:numPr>
          <w:ilvl w:val="0"/>
          <w:numId w:val="8"/>
        </w:numPr>
        <w:spacing w:line="240" w:lineRule="auto"/>
        <w:ind w:right="-289"/>
      </w:pPr>
      <w:r>
        <w:t xml:space="preserve">Okresná rada nemá právnu subjektivitu a nemôže v mene </w:t>
      </w:r>
      <w:r w:rsidR="00597260">
        <w:t xml:space="preserve">ZVLD SR o.z. </w:t>
      </w:r>
      <w:r>
        <w:t xml:space="preserve">nadobúdať majetok a následne s ním hospodáriť. </w:t>
      </w:r>
    </w:p>
    <w:p w:rsidR="000D3A6E" w:rsidRDefault="000648F4">
      <w:pPr>
        <w:pStyle w:val="Odsekzoznamu"/>
        <w:numPr>
          <w:ilvl w:val="0"/>
          <w:numId w:val="8"/>
        </w:numPr>
        <w:spacing w:line="240" w:lineRule="auto"/>
        <w:ind w:right="-289"/>
      </w:pPr>
      <w:r>
        <w:t xml:space="preserve"> Okresná rada prerušuje svoju činnosť, ak počet členov združenia  v okrese klesne na menej ako 2 a zaniká, ak </w:t>
      </w:r>
      <w:r w:rsidR="00F00AA2">
        <w:t>ZVLD SR o.z.</w:t>
      </w:r>
      <w:r w:rsidR="004D0D6C">
        <w:t xml:space="preserve"> </w:t>
      </w:r>
      <w:r>
        <w:t>nemá v danom okrese žiadnych svojich členov.</w:t>
      </w:r>
    </w:p>
    <w:p w:rsidR="000648F4" w:rsidRDefault="000648F4" w:rsidP="00447984">
      <w:pPr>
        <w:spacing w:line="240" w:lineRule="auto"/>
        <w:ind w:right="-289"/>
      </w:pPr>
    </w:p>
    <w:p w:rsidR="000648F4" w:rsidRPr="00DF4539" w:rsidRDefault="000648F4" w:rsidP="003B2000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Čl.5a.</w:t>
      </w:r>
    </w:p>
    <w:p w:rsidR="000648F4" w:rsidRPr="00DF4539" w:rsidRDefault="000648F4" w:rsidP="003B2000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Zasadnutie okresnej rady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9"/>
      </w:pPr>
      <w:r>
        <w:t xml:space="preserve">Okresná rada zasadá pravidelne 1x v kalendárnom mesiaci na mieste a v čase vopred určenom jej predsedom a zverejnenom na webe </w:t>
      </w:r>
      <w:r w:rsidR="002B52D6">
        <w:t xml:space="preserve">ZVLD SR o.z. </w:t>
      </w:r>
      <w:r>
        <w:t xml:space="preserve">spolu s programom zasadnutia, najmenej 2 mesiace pred plánovaným termínom. 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9"/>
      </w:pPr>
      <w:r>
        <w:t>Zo zasadnutia okresnej rady sa zápisnica spravidla nevyhotovuje, ale na žiadosť najmenej polovice zúčastnených členov sa zápisnica</w:t>
      </w:r>
      <w:r w:rsidRPr="001810C4">
        <w:t xml:space="preserve"> </w:t>
      </w:r>
      <w:r>
        <w:t xml:space="preserve">vyhotoví a jej originál sa zašle na sekretariát združenia najneskôr do 5 dní od zasadnutia.  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9"/>
      </w:pPr>
      <w:r>
        <w:t xml:space="preserve">Volebné zasadnutie okresnej rady sa koná 1x ročne, vždy v marci a o jeho priebehu sa vždy vyhotoví zápisnica, ktorej originál sa zašle na sekretariát združenia najneskôr do 5 dní od zasadnutia.  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8"/>
      </w:pPr>
      <w:r>
        <w:t>Volebné zasadnutie okresnej rady volí  v súlade s ustanoveniami čl.11c týchto stanov jej nového predsedu, 1.podpredsedu a 2.podpredsedu na nadchádzajúci rok, najviac však na nasledujúcich 39</w:t>
      </w:r>
      <w:r w:rsidR="0075009D">
        <w:t>6</w:t>
      </w:r>
      <w:r>
        <w:t xml:space="preserve"> dní. 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9"/>
      </w:pPr>
      <w:r>
        <w:t xml:space="preserve"> Delegátmi okresnej rady s právom voliť a hlasovať sú členovia </w:t>
      </w:r>
      <w:r w:rsidR="00743E25">
        <w:t>Z</w:t>
      </w:r>
      <w:r>
        <w:t>VLD</w:t>
      </w:r>
      <w:r w:rsidR="00743E25">
        <w:t xml:space="preserve"> SR</w:t>
      </w:r>
      <w:r>
        <w:t xml:space="preserve"> o.z., ktorí majú miesto výkonu povolania lekára v príslušnom okrese. 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9"/>
      </w:pPr>
      <w:r>
        <w:t xml:space="preserve">Zasadnutia okresnej rady bez práva voliť a hlasovať sa môže zúčastniť každý člen združenia v súlade s čl.3a, ods.4. 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8"/>
      </w:pPr>
      <w:r>
        <w:t xml:space="preserve">Rokovanie a rozhodovanie okresnej rady sa riadi týmito stanovami tak, </w:t>
      </w:r>
      <w:r w:rsidR="001F1E2C">
        <w:t>ako to ustanovuje čl.11a a  11b</w:t>
      </w:r>
      <w:r>
        <w:t xml:space="preserve"> s dôrazom na demokratické budovanie </w:t>
      </w:r>
      <w:r w:rsidR="00743E25">
        <w:t>Z</w:t>
      </w:r>
      <w:r>
        <w:t>VLD</w:t>
      </w:r>
      <w:r w:rsidR="00743E25">
        <w:t xml:space="preserve"> SR</w:t>
      </w:r>
      <w:r>
        <w:t xml:space="preserve"> o.z. zdola v duchu týchto stanov.</w:t>
      </w:r>
    </w:p>
    <w:p w:rsidR="000D3A6E" w:rsidRDefault="000648F4">
      <w:pPr>
        <w:pStyle w:val="Odsekzoznamu"/>
        <w:numPr>
          <w:ilvl w:val="0"/>
          <w:numId w:val="7"/>
        </w:numPr>
        <w:spacing w:line="240" w:lineRule="auto"/>
        <w:ind w:right="-288"/>
      </w:pPr>
      <w:r>
        <w:t>Vzor zápisnice zo zasadnutia okresnej rady určujúci jej obsahové a formálne náležitosti je neoddeliteľnou prílohou týchto stanov.</w:t>
      </w:r>
    </w:p>
    <w:p w:rsidR="000648F4" w:rsidRPr="00DF4539" w:rsidRDefault="000648F4" w:rsidP="003B2000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Čl.5b.</w:t>
      </w:r>
    </w:p>
    <w:p w:rsidR="000648F4" w:rsidRPr="00DF4539" w:rsidRDefault="000648F4" w:rsidP="003B2000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Predsedníctvo okresnej rady</w:t>
      </w:r>
    </w:p>
    <w:p w:rsidR="000D3A6E" w:rsidRDefault="000648F4">
      <w:pPr>
        <w:pStyle w:val="Odsekzoznamu"/>
        <w:numPr>
          <w:ilvl w:val="0"/>
          <w:numId w:val="9"/>
        </w:numPr>
        <w:spacing w:line="240" w:lineRule="auto"/>
        <w:ind w:right="-289"/>
      </w:pPr>
      <w:r>
        <w:t xml:space="preserve">Predseda, 1.podpredseda a 2.podpredseda tvoria spolu predsedníctvo okresnej rady a súčasne sú v uvedenom poradí podľa počtu členov </w:t>
      </w:r>
      <w:r w:rsidR="00743E25">
        <w:t>Z</w:t>
      </w:r>
      <w:r>
        <w:t>VLD</w:t>
      </w:r>
      <w:r w:rsidR="00743E25">
        <w:t xml:space="preserve"> SR</w:t>
      </w:r>
      <w:r>
        <w:t xml:space="preserve"> o.z. v príslušnom okrese delegátmi snemu </w:t>
      </w:r>
      <w:r w:rsidR="00743E25">
        <w:t>Z</w:t>
      </w:r>
      <w:r>
        <w:t>VLD</w:t>
      </w:r>
      <w:r w:rsidR="00743E25">
        <w:t xml:space="preserve"> SR</w:t>
      </w:r>
      <w:r>
        <w:t xml:space="preserve"> o.z. v súlade s ustanoveniami čl.11b.</w:t>
      </w:r>
    </w:p>
    <w:p w:rsidR="000D3A6E" w:rsidRDefault="000648F4">
      <w:pPr>
        <w:pStyle w:val="Odsekzoznamu"/>
        <w:numPr>
          <w:ilvl w:val="0"/>
          <w:numId w:val="9"/>
        </w:numPr>
        <w:spacing w:line="240" w:lineRule="auto"/>
        <w:ind w:right="-289"/>
      </w:pPr>
      <w:r>
        <w:t xml:space="preserve">Predsedníctvo okresnej rady zodpovedá členom </w:t>
      </w:r>
      <w:r w:rsidR="00743E25">
        <w:t>Z</w:t>
      </w:r>
      <w:r>
        <w:t>VLD</w:t>
      </w:r>
      <w:r w:rsidR="00743E25">
        <w:t xml:space="preserve"> SR</w:t>
      </w:r>
      <w:r>
        <w:t xml:space="preserve"> o.z. podľa miesta výkonu povolania lekára v príslušnom okrese za výsledky činnosti </w:t>
      </w:r>
      <w:r w:rsidR="00743E25">
        <w:t>Z</w:t>
      </w:r>
      <w:r>
        <w:t>VLD</w:t>
      </w:r>
      <w:r w:rsidR="00743E25">
        <w:t xml:space="preserve"> SR</w:t>
      </w:r>
      <w:r>
        <w:t xml:space="preserve"> o.z. podľa čl.2 týchto stanov.</w:t>
      </w:r>
    </w:p>
    <w:p w:rsidR="000D3A6E" w:rsidRDefault="000648F4">
      <w:pPr>
        <w:pStyle w:val="Odsekzoznamu"/>
        <w:numPr>
          <w:ilvl w:val="0"/>
          <w:numId w:val="9"/>
        </w:numPr>
        <w:spacing w:line="240" w:lineRule="auto"/>
        <w:ind w:right="-289"/>
      </w:pPr>
      <w:r>
        <w:t>Predseda okresnej rady zvoláva a vedie zasadnutia okresnej rady v súlade s ustanoveniami čl. 5., čl.5a. a čl.11b. týchto stanov.</w:t>
      </w:r>
    </w:p>
    <w:p w:rsidR="000D3A6E" w:rsidRDefault="000648F4">
      <w:pPr>
        <w:pStyle w:val="Odsekzoznamu"/>
        <w:numPr>
          <w:ilvl w:val="0"/>
          <w:numId w:val="9"/>
        </w:numPr>
        <w:spacing w:line="240" w:lineRule="auto"/>
        <w:ind w:right="-289"/>
      </w:pPr>
      <w:r>
        <w:t xml:space="preserve">Členovia predsedníctva  okresnej rady </w:t>
      </w:r>
      <w:r w:rsidR="00743E25">
        <w:t>Z</w:t>
      </w:r>
      <w:r>
        <w:t>VLD</w:t>
      </w:r>
      <w:r w:rsidR="00743E25">
        <w:t xml:space="preserve"> SR</w:t>
      </w:r>
      <w:r>
        <w:t xml:space="preserve"> o.z. nesú osobnú zodpovednosť  za reprezentáciu </w:t>
      </w:r>
      <w:r w:rsidR="00743E25">
        <w:t>Z</w:t>
      </w:r>
      <w:r>
        <w:t xml:space="preserve">VLD </w:t>
      </w:r>
      <w:r w:rsidR="00743E25">
        <w:t xml:space="preserve"> SR </w:t>
      </w:r>
      <w:r>
        <w:t xml:space="preserve">o.z. v zmysle čl.2 a čl.3a, ods.7. a nemajú mandát zastupovať </w:t>
      </w:r>
      <w:r w:rsidR="00743E25">
        <w:t>Z</w:t>
      </w:r>
      <w:r>
        <w:t>VLD</w:t>
      </w:r>
      <w:r w:rsidR="00743E25">
        <w:t xml:space="preserve"> SR</w:t>
      </w:r>
      <w:r>
        <w:t xml:space="preserve"> o.z. pri uzatváraní zmlúv, ani zastupovať </w:t>
      </w:r>
      <w:r w:rsidR="00743E25">
        <w:t>Z</w:t>
      </w:r>
      <w:r>
        <w:t>VLD</w:t>
      </w:r>
      <w:r w:rsidR="00743E25">
        <w:t xml:space="preserve"> SR</w:t>
      </w:r>
      <w:r>
        <w:t xml:space="preserve"> o.z. pred orgánmi verejnej správy, ak neboli na také konanie vopred splnomocnení. </w:t>
      </w:r>
    </w:p>
    <w:p w:rsidR="000648F4" w:rsidRPr="00DF4539" w:rsidRDefault="000648F4" w:rsidP="00AE4308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Čl.6.</w:t>
      </w:r>
    </w:p>
    <w:p w:rsidR="000648F4" w:rsidRPr="00DF4539" w:rsidRDefault="000648F4" w:rsidP="00AE4308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Krajská rada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>Krajská rada je dočasným orgánom určeným na koordináciu činnosti najmenej dvoch okresných rád v príslušnom vyššom územnom celku, vzniká z ich podnetu a na základe štatútu, na ktorom sa okresné rady, zastúpené spravidla svojim predsedom, dohodnú.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Vzor štatútu krajskej rady určujúci jej obsahové a formálne náležitosti je neoddeliteľnou súčasťou týchto stanov. 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Štatút krajskej rady vymedzuje najmä konkrétny dôvod jej vzniku a zameranie na riešenie konkrétneho problému  všeobecnej ambulantnej  zdravotnej starostlivosti  v regióne, a to výlučne v rozsahu, ktorý neprekračuje čl.2 týchto stanov. Štatút krajskej rady ďalej obsahuje zoznam  okresných rád, z ktorých podnetu krajská rada vznikla a dátum jej vzniku. Krajská rada zaniká najneskôr dňom snemu </w:t>
      </w:r>
      <w:r w:rsidR="00F00AA2">
        <w:t>ZVLD SR o.z.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Ak krajská rada vznikne, musí sa vyhotoviť jej štatút podľa predchádzajúceho bodu. Originál štatútu sa zašle na sekretariát združenia najneskôr do 5 dní po ustanovujúcom zasadnutí krajskej rady a kópie sa archivujú u predsedov tých okresných rád, z ktorých podnetu vznikla. 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 V rámci jedného vyššieho územného celku môže súčasne pôsobiť  viac krajských rád </w:t>
      </w:r>
      <w:r w:rsidR="00F00AA2" w:rsidRPr="00F00AA2">
        <w:t xml:space="preserve"> </w:t>
      </w:r>
      <w:r w:rsidR="00F00AA2">
        <w:t>ZVLD SR o.z.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>Okresné rady zastúpené v krajskej rade podľa zoznamu v jej štatúte sa dohodnú na predsedovi krajskej rady a jeho zástupcovi, ktorí sa prijatím týchto funkcií zaväzujú zodpovednosťou za výsledok činnosti  krajskej rady.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Predseda krajskej rady zodpovedá najmä za návrhy konkrétnych riešení predkladaných na posúdenie správnej rade </w:t>
      </w:r>
      <w:r w:rsidR="00F00AA2">
        <w:t>ZVLD SR o.z.</w:t>
      </w:r>
      <w:r>
        <w:t>a za ich praktickú realizáciu v spolupráci so zástupcami ústrednej, ako aj miestnej štátnej správy, územnej samosprávy, zdravotnými poisťovňami, poskytovateľmi zdravotnej starostlivosti a pacientskymi organizáciami tretieho sektora.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Predseda krajskej rady </w:t>
      </w:r>
      <w:r w:rsidR="00F00AA2">
        <w:t>ZVLD SR o.z.</w:t>
      </w:r>
      <w:r>
        <w:t xml:space="preserve">nesie osobnú zodpovednosť  za reprezentáciu </w:t>
      </w:r>
      <w:r w:rsidR="00F00AA2">
        <w:t xml:space="preserve">ZVLD SR o.z. </w:t>
      </w:r>
      <w:r>
        <w:t xml:space="preserve">v zmysle čl.2 a čl.3a, ods.7. a nemá mandát zastupovať </w:t>
      </w:r>
      <w:r w:rsidR="00F00AA2">
        <w:t xml:space="preserve">ZVLD SR o.z. </w:t>
      </w:r>
      <w:r>
        <w:t xml:space="preserve">pri uzatváraní zmlúv, ani zastupovať </w:t>
      </w:r>
      <w:r w:rsidR="00F00AA2">
        <w:t>ZVLD SR o.z.</w:t>
      </w:r>
      <w:r>
        <w:t>pred orgánmi verejnej správy, ak nebol na také konanie vopred splnomocnený.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Krajská rada zasadá podľa potreby,  na mieste a v čase vopred určenom jej predsedom a zverejnenom na webe </w:t>
      </w:r>
      <w:r w:rsidR="00E77369">
        <w:t>Z</w:t>
      </w:r>
      <w:r>
        <w:t>VLD</w:t>
      </w:r>
      <w:r w:rsidR="00E77369">
        <w:t xml:space="preserve"> SR</w:t>
      </w:r>
      <w:r>
        <w:t xml:space="preserve"> o.z. najmenej 2 mesiace pred termínom, ak je možné termín zasadnutia plánovať.  Zo zasadnutia krajskej rady sa vždy vyhotoví zápisnica, ktorej originál sa zašle na sekretariát združenia najneskôr do 5 dní od zasadnutia. Zasadnutia krajskej rady bez práva hlasovať sa môže zúčastniť každý člen združenia v súlade s čl.3a, ods.4. 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Každá krajská rada je povinná podať správu o svojej činnosti snemu </w:t>
      </w:r>
      <w:r w:rsidR="00E77369">
        <w:t>Z</w:t>
      </w:r>
      <w:r>
        <w:t>VLD</w:t>
      </w:r>
      <w:r w:rsidR="00E77369">
        <w:t xml:space="preserve"> SR</w:t>
      </w:r>
      <w:r>
        <w:t xml:space="preserve"> o.z. a správnej rade, ak o to správna rada požiada, a to v termíne, ako ho správna rada určí.</w:t>
      </w:r>
      <w:r w:rsidRPr="001810C4">
        <w:t xml:space="preserve"> </w:t>
      </w:r>
    </w:p>
    <w:p w:rsidR="000D3A6E" w:rsidRDefault="000648F4">
      <w:pPr>
        <w:pStyle w:val="Odsekzoznamu"/>
        <w:numPr>
          <w:ilvl w:val="0"/>
          <w:numId w:val="10"/>
        </w:numPr>
        <w:spacing w:line="240" w:lineRule="auto"/>
        <w:ind w:right="-289"/>
      </w:pPr>
      <w:r>
        <w:t xml:space="preserve">Krajská rada nemá právnu subjektivitu a nemôže v mene </w:t>
      </w:r>
      <w:r w:rsidR="00E77369">
        <w:t>Z</w:t>
      </w:r>
      <w:r>
        <w:t>VLD</w:t>
      </w:r>
      <w:r w:rsidR="00E77369">
        <w:t xml:space="preserve"> SR</w:t>
      </w:r>
      <w:r>
        <w:t xml:space="preserve"> o.z. nadobúdať majetok a následne s ním hospodáriť. </w:t>
      </w:r>
    </w:p>
    <w:p w:rsidR="000648F4" w:rsidRPr="00DF4539" w:rsidRDefault="000648F4" w:rsidP="00C4505F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Čl.7.</w:t>
      </w:r>
    </w:p>
    <w:p w:rsidR="000648F4" w:rsidRPr="00DF4539" w:rsidRDefault="000648F4" w:rsidP="00C4505F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Ústredné orgány</w:t>
      </w:r>
    </w:p>
    <w:p w:rsidR="000648F4" w:rsidRDefault="000648F4" w:rsidP="00D80059">
      <w:pPr>
        <w:ind w:right="-288"/>
      </w:pPr>
      <w:r>
        <w:t>Ústrednými orgánmi združenia sú:</w:t>
      </w:r>
    </w:p>
    <w:p w:rsidR="000D3A6E" w:rsidRDefault="000648F4">
      <w:pPr>
        <w:numPr>
          <w:ilvl w:val="0"/>
          <w:numId w:val="11"/>
        </w:numPr>
        <w:spacing w:after="0" w:line="240" w:lineRule="auto"/>
        <w:ind w:right="-288"/>
      </w:pPr>
      <w:r>
        <w:t>snem združenia,</w:t>
      </w:r>
    </w:p>
    <w:p w:rsidR="000D3A6E" w:rsidRDefault="000648F4">
      <w:pPr>
        <w:numPr>
          <w:ilvl w:val="0"/>
          <w:numId w:val="11"/>
        </w:numPr>
        <w:spacing w:after="0" w:line="240" w:lineRule="auto"/>
        <w:ind w:right="-288"/>
      </w:pPr>
      <w:r>
        <w:t>správna rada združenia,</w:t>
      </w:r>
    </w:p>
    <w:p w:rsidR="000D3A6E" w:rsidRDefault="000648F4">
      <w:pPr>
        <w:numPr>
          <w:ilvl w:val="0"/>
          <w:numId w:val="11"/>
        </w:numPr>
        <w:spacing w:after="0" w:line="240" w:lineRule="auto"/>
        <w:ind w:right="-288"/>
      </w:pPr>
      <w:r>
        <w:t>predseda a podpredseda združenia,</w:t>
      </w:r>
    </w:p>
    <w:p w:rsidR="000D3A6E" w:rsidRDefault="000648F4">
      <w:pPr>
        <w:numPr>
          <w:ilvl w:val="0"/>
          <w:numId w:val="11"/>
        </w:numPr>
        <w:spacing w:after="0" w:line="240" w:lineRule="auto"/>
        <w:ind w:right="-288"/>
      </w:pPr>
      <w:r>
        <w:t>rozhodcovská komisia,</w:t>
      </w:r>
    </w:p>
    <w:p w:rsidR="000D3A6E" w:rsidRDefault="000648F4">
      <w:pPr>
        <w:numPr>
          <w:ilvl w:val="0"/>
          <w:numId w:val="11"/>
        </w:numPr>
        <w:spacing w:after="0" w:line="240" w:lineRule="auto"/>
        <w:ind w:right="-288"/>
      </w:pPr>
      <w:r>
        <w:t>volebná komisia.</w:t>
      </w:r>
    </w:p>
    <w:p w:rsidR="000648F4" w:rsidRDefault="000648F4" w:rsidP="00D80059">
      <w:pPr>
        <w:spacing w:line="240" w:lineRule="auto"/>
        <w:ind w:right="-289"/>
      </w:pPr>
    </w:p>
    <w:p w:rsidR="000648F4" w:rsidRPr="00DF4539" w:rsidRDefault="000648F4" w:rsidP="00C4505F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Čl.7a.</w:t>
      </w:r>
    </w:p>
    <w:p w:rsidR="000648F4" w:rsidRPr="00DF4539" w:rsidRDefault="000648F4" w:rsidP="00C4505F">
      <w:pPr>
        <w:spacing w:line="240" w:lineRule="auto"/>
        <w:ind w:right="-289"/>
        <w:jc w:val="center"/>
        <w:rPr>
          <w:b/>
          <w:bCs/>
        </w:rPr>
      </w:pPr>
      <w:r>
        <w:rPr>
          <w:b/>
          <w:bCs/>
        </w:rPr>
        <w:t xml:space="preserve"> </w:t>
      </w:r>
      <w:r w:rsidRPr="00DF4539">
        <w:rPr>
          <w:b/>
          <w:bCs/>
        </w:rPr>
        <w:t>Snem</w:t>
      </w:r>
      <w:r>
        <w:rPr>
          <w:b/>
          <w:bCs/>
        </w:rPr>
        <w:t xml:space="preserve"> združenia</w:t>
      </w:r>
      <w:r w:rsidRPr="00DF4539">
        <w:rPr>
          <w:b/>
          <w:bCs/>
        </w:rPr>
        <w:t xml:space="preserve"> </w:t>
      </w:r>
      <w:r>
        <w:rPr>
          <w:b/>
          <w:bCs/>
        </w:rPr>
        <w:t xml:space="preserve">a Mimoriadny snem </w:t>
      </w:r>
      <w:r w:rsidRPr="00DF4539">
        <w:rPr>
          <w:b/>
          <w:bCs/>
        </w:rPr>
        <w:t>združenia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 xml:space="preserve">Snem združenia (ďalej SZ) je jeho najvyšším orgánom a zasadá pravidelne 1x v kalendárnom roku, vždy v máji na mieste a v čase vopred určenom predsedom </w:t>
      </w:r>
      <w:r w:rsidR="00F55765">
        <w:t>Z</w:t>
      </w:r>
      <w:r>
        <w:t>VLD</w:t>
      </w:r>
      <w:r w:rsidR="00F55765">
        <w:t xml:space="preserve"> SR</w:t>
      </w:r>
      <w:r>
        <w:t xml:space="preserve"> o.z. a zverejnenom na webe </w:t>
      </w:r>
      <w:r w:rsidR="00F55765">
        <w:t>Z</w:t>
      </w:r>
      <w:r>
        <w:t>VLD</w:t>
      </w:r>
      <w:r w:rsidR="00F55765">
        <w:t xml:space="preserve"> SR</w:t>
      </w:r>
      <w:r>
        <w:t xml:space="preserve"> o.z.</w:t>
      </w:r>
      <w:r w:rsidRPr="00AF1678">
        <w:t xml:space="preserve"> </w:t>
      </w:r>
      <w:r>
        <w:t xml:space="preserve">spolu s programom SZ, najmenej 2 mesiace pred plánovaným termínom. 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 xml:space="preserve">Ak o to súčasne požiada najmenej polovica okresných rád, je predseda </w:t>
      </w:r>
      <w:r w:rsidR="00F55765">
        <w:t>Z</w:t>
      </w:r>
      <w:r>
        <w:t>VLD</w:t>
      </w:r>
      <w:r w:rsidR="00F55765">
        <w:t xml:space="preserve"> SR</w:t>
      </w:r>
      <w:r>
        <w:t xml:space="preserve"> o.z. povinný zvolať Mimoriadny snem (ďalej MS) najneskôr do 30 dní od dátumu uvedeného na spoločnej žiadosti okresných rád o zvolanie MS </w:t>
      </w:r>
      <w:r w:rsidR="00F55765">
        <w:t>Z</w:t>
      </w:r>
      <w:r>
        <w:t>VLD</w:t>
      </w:r>
      <w:r w:rsidR="00F55765">
        <w:t xml:space="preserve"> SR</w:t>
      </w:r>
      <w:r>
        <w:t xml:space="preserve"> o.z. 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 xml:space="preserve">Termín MS sa zverejňuje na webe </w:t>
      </w:r>
      <w:r w:rsidR="00F55765">
        <w:t>Z</w:t>
      </w:r>
      <w:r>
        <w:t>VLD</w:t>
      </w:r>
      <w:r w:rsidR="00F55765">
        <w:t xml:space="preserve"> SR</w:t>
      </w:r>
      <w:r>
        <w:t xml:space="preserve"> o.z. spolu s jeho programom najmenej 15 dní pred jeho konaním.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 xml:space="preserve">Delegátmi snemu (SZ, MS) s právom voliť a hlasovať sú predsedovia jednotlivých okresných rád a podľa počtu členov </w:t>
      </w:r>
      <w:r w:rsidR="00F55765">
        <w:t>Z</w:t>
      </w:r>
      <w:r>
        <w:t>VLD</w:t>
      </w:r>
      <w:r w:rsidR="00F55765">
        <w:t xml:space="preserve"> SR</w:t>
      </w:r>
      <w:r>
        <w:t xml:space="preserve"> o.z. v okrese, aj 1.podpredseda, prípadne 2.podpredseda okresnej rady v danom okrese v zmysle ustanovení čl.11b. 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>Bez práva hlasovať môžu byť na sneme prítomní pozvaní hostia a právo aktívne vystupovať bez práva hlasovať</w:t>
      </w:r>
      <w:r w:rsidR="00E64D49">
        <w:t xml:space="preserve"> a voliť</w:t>
      </w:r>
      <w:r>
        <w:t xml:space="preserve"> má na sneme každý člen </w:t>
      </w:r>
      <w:r w:rsidR="00F55765">
        <w:t>Z</w:t>
      </w:r>
      <w:r>
        <w:t>VLD</w:t>
      </w:r>
      <w:r w:rsidR="00F55765">
        <w:t xml:space="preserve"> SR</w:t>
      </w:r>
      <w:r>
        <w:t xml:space="preserve"> o.z. v súlade s čl.3a, ods.4.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 xml:space="preserve">Delegátmi snemu (SZ, MS) bez práva voliť s právom hlasovať, sú členovia správnej rady a rozhodcovskej komisie združenia, ak sa súčasne delegátmi nestali podľa odseku 4., pri poslednej voľbe predsedníctva okresnej rady. 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>Na sneme (SZ, MS) je vždy prítomný aj riaditeľ sekretariátu združenia, a to buď osobne, alebo v zastúpení.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>Snem (SZ, MS) ako najvyšší orgán združenia: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prijíma správu správnej rady o činnosti združenia za predchádzajúci rok,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prijíma správu rozhodcovskej komisie o jej činnosti za predchádzajúci rok,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prijíma správy krajských rád o plnení úloh vyplývajúcich z ich štatútu,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prijíma správu o hospodárení združenia a určuje výšku zápisného a členského príspevku,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 xml:space="preserve">SZ je verejným priestorom na spravodlivú prezentáciu volebných programov kandidátov na členov správnej rady, kandidátov na funkciu predsedu a podpredsedu </w:t>
      </w:r>
      <w:r w:rsidR="00CA1DD8">
        <w:t>Z</w:t>
      </w:r>
      <w:r>
        <w:t>VLD</w:t>
      </w:r>
      <w:r w:rsidR="00CA1DD8">
        <w:t xml:space="preserve"> SR</w:t>
      </w:r>
      <w:r>
        <w:t xml:space="preserve"> o.z. a  volí členov správnej rady, predsedu </w:t>
      </w:r>
      <w:r w:rsidR="00CA1DD8">
        <w:t>Z</w:t>
      </w:r>
      <w:r>
        <w:t>VLD</w:t>
      </w:r>
      <w:r w:rsidR="00CA1DD8">
        <w:t xml:space="preserve"> SR</w:t>
      </w:r>
      <w:r>
        <w:t xml:space="preserve"> o.z., podpredsedu </w:t>
      </w:r>
      <w:r w:rsidR="00CA1DD8">
        <w:t>Z</w:t>
      </w:r>
      <w:r>
        <w:t>VLD</w:t>
      </w:r>
      <w:r w:rsidR="00CA1DD8">
        <w:t xml:space="preserve"> SR</w:t>
      </w:r>
      <w:r>
        <w:t xml:space="preserve"> o.z. , členov rozhodcovskej komisie a členov volebnej komisie,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MS je verejným priestorom pre spravodlivú diskusiu o odvolaní jednotlivých funkcionárov ústredných orgánov združenia a rozhoduje o ich odvolaní,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rozhoduje o zmene stanov združenia a o jeho zlúčení s iným združením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 xml:space="preserve">zaujíma stanoviská k najzávažnejším otázkam týkajúcim sa činnosti </w:t>
      </w:r>
      <w:r w:rsidR="00CA1DD8">
        <w:t>ZVLD SR</w:t>
      </w:r>
      <w:r>
        <w:t xml:space="preserve"> o.z., ktoré majú pre správnu radu charakter odporúčaní</w:t>
      </w:r>
    </w:p>
    <w:p w:rsidR="000D3A6E" w:rsidRDefault="000648F4">
      <w:pPr>
        <w:pStyle w:val="Odsekzoznamu"/>
        <w:numPr>
          <w:ilvl w:val="0"/>
          <w:numId w:val="13"/>
        </w:numPr>
        <w:spacing w:line="240" w:lineRule="auto"/>
        <w:ind w:right="-289"/>
      </w:pPr>
      <w:r>
        <w:t>rozhoduje o ďalších veciach, ktoré si vyhradí</w:t>
      </w:r>
      <w:r w:rsidRPr="00024D90">
        <w:t xml:space="preserve"> 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9"/>
      </w:pPr>
      <w:r>
        <w:t xml:space="preserve">Rokovanie a rozhodovanie snemu (SZ, MS) sa riadi týmito stanovami tak, ako to ustanovuje čl.11a. a čl.11b. týchto stanov s dôrazom na demokratické budovanie </w:t>
      </w:r>
      <w:r w:rsidR="00CA1DD8">
        <w:t>ZVLD SR</w:t>
      </w:r>
      <w:r>
        <w:t xml:space="preserve"> o.z. zdola. O priebehu snemu sa vždy vyhotoví zápisnica, ktorej originál sa bezodkladne doručí na sekretariát združenia.  </w:t>
      </w:r>
    </w:p>
    <w:p w:rsidR="000D3A6E" w:rsidRDefault="000648F4">
      <w:pPr>
        <w:pStyle w:val="Odsekzoznamu"/>
        <w:numPr>
          <w:ilvl w:val="0"/>
          <w:numId w:val="12"/>
        </w:numPr>
        <w:spacing w:line="240" w:lineRule="auto"/>
        <w:ind w:right="-288"/>
      </w:pPr>
      <w:r>
        <w:t xml:space="preserve">Vzor zápisnice zo snemu </w:t>
      </w:r>
      <w:r w:rsidR="00CA1DD8">
        <w:t>ZVLD SR</w:t>
      </w:r>
      <w:r>
        <w:t xml:space="preserve"> o.z. určujúci jej obsahové a formálne náležitosti je neoddeliteľnou prílohou týchto stanov.</w:t>
      </w:r>
    </w:p>
    <w:p w:rsidR="000648F4" w:rsidRPr="00DF4539" w:rsidRDefault="000648F4" w:rsidP="00DF4539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Čl.7b.</w:t>
      </w:r>
    </w:p>
    <w:p w:rsidR="000648F4" w:rsidRPr="00DF4539" w:rsidRDefault="000648F4" w:rsidP="00DF4539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Správna rada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9"/>
      </w:pPr>
      <w:r>
        <w:t xml:space="preserve">Správna rada (SR) je riadiacim orgánom </w:t>
      </w:r>
      <w:r w:rsidR="00CA1DD8">
        <w:t>ZVLD SR</w:t>
      </w:r>
      <w:r>
        <w:t xml:space="preserve"> </w:t>
      </w:r>
      <w:r w:rsidR="001F1E2C">
        <w:t>o.z. medzi dvoma snemami , má 13</w:t>
      </w:r>
      <w:r>
        <w:t xml:space="preserve"> členov včítane predsedu </w:t>
      </w:r>
      <w:r w:rsidR="00CA1DD8">
        <w:t>ZVLD SR</w:t>
      </w:r>
      <w:r>
        <w:t xml:space="preserve"> o.z. a podpredsedu </w:t>
      </w:r>
      <w:r w:rsidR="00CA1DD8">
        <w:t>ZVLD SR</w:t>
      </w:r>
      <w:r>
        <w:t xml:space="preserve"> o.z. , ktorí sú zároveň predsedom a podpredsedom SR. 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9"/>
      </w:pPr>
      <w:r>
        <w:t>Všetci členovia SR sú volení snemom.</w:t>
      </w:r>
    </w:p>
    <w:p w:rsidR="000D3A6E" w:rsidRDefault="001F1E2C">
      <w:pPr>
        <w:pStyle w:val="Odsekzoznamu"/>
        <w:numPr>
          <w:ilvl w:val="0"/>
          <w:numId w:val="14"/>
        </w:numPr>
        <w:spacing w:line="240" w:lineRule="auto"/>
        <w:ind w:right="-288"/>
      </w:pPr>
      <w:r>
        <w:t>Ak klesne počet členov SR pod 13</w:t>
      </w:r>
      <w:r w:rsidR="000648F4">
        <w:t xml:space="preserve">, SR vymenuje na svojom najbližšom zasadnutí náhradného člena SR, ktorým bude v poradí prvý náhradník SR podľa výsledku poslednej voľby SZ  </w:t>
      </w:r>
      <w:r w:rsidR="00CA1DD8">
        <w:t>ZVLD SR</w:t>
      </w:r>
      <w:r w:rsidR="000648F4">
        <w:t xml:space="preserve"> o.z.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9"/>
      </w:pPr>
      <w:r>
        <w:t xml:space="preserve">SR zasadá najmenej 1 krát za dva kalendárne mesiace a podľa potreby do 30 dní, ak o to súčasne požiadala aspoň polovica jej členov. Čas a miesto zasadnutia SR musia byť zverejnené na webe </w:t>
      </w:r>
      <w:r w:rsidR="00CA1DD8">
        <w:t>ZVLD SR</w:t>
      </w:r>
      <w:r>
        <w:t xml:space="preserve"> o.z. spolu s programom zasadnutia SR, najmenej 15 dní pred termínom, ktorý vopred určil jej predseda.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9"/>
      </w:pPr>
      <w:r>
        <w:t>Na zasadnutiach SR môžu byť prítomní pozvaní hostia a každý člen združenia v súlade s čl</w:t>
      </w:r>
      <w:r w:rsidR="00654A58">
        <w:t xml:space="preserve">.3a, ods.4. Vždy je prítomný aj </w:t>
      </w:r>
      <w:r>
        <w:t>riaditeľ sekretariátu združenia, a to buď osobne, alebo v zastúpení.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9"/>
      </w:pPr>
      <w:r>
        <w:t xml:space="preserve">SR </w:t>
      </w:r>
      <w:r w:rsidR="001C6D50">
        <w:t>ZVLD SR</w:t>
      </w:r>
      <w:r>
        <w:t xml:space="preserve"> o.z.:</w:t>
      </w:r>
    </w:p>
    <w:p w:rsidR="000D3A6E" w:rsidRDefault="000648F4">
      <w:pPr>
        <w:pStyle w:val="Odsekzoznamu"/>
        <w:numPr>
          <w:ilvl w:val="0"/>
          <w:numId w:val="15"/>
        </w:numPr>
        <w:spacing w:line="240" w:lineRule="auto"/>
        <w:ind w:right="-289"/>
      </w:pPr>
      <w:r>
        <w:t xml:space="preserve"> Zabezpečuje všetky  činnosti súvisiace s prípravou na spoluprácu so zástupcami ústrednej, ako aj miestnej štátnej správy, územnej samosprávy, zdravotnými poisťovňami, poskytovateľmi zdravotnej starostlivosti a pacientskymi organizáciami tretieho sektora, v záujme dosahov</w:t>
      </w:r>
      <w:r w:rsidR="001F1E2C">
        <w:t xml:space="preserve">ania cieľov </w:t>
      </w:r>
      <w:r w:rsidR="001C6D50">
        <w:t>ZVLD SR</w:t>
      </w:r>
      <w:r w:rsidR="001F1E2C">
        <w:t xml:space="preserve"> o.z. podľa čl.2</w:t>
      </w:r>
      <w:r>
        <w:t xml:space="preserve"> týchto stanov</w:t>
      </w:r>
    </w:p>
    <w:p w:rsidR="000D3A6E" w:rsidRDefault="000648F4">
      <w:pPr>
        <w:pStyle w:val="Odsekzoznamu"/>
        <w:numPr>
          <w:ilvl w:val="0"/>
          <w:numId w:val="15"/>
        </w:numPr>
        <w:spacing w:line="240" w:lineRule="auto"/>
        <w:ind w:right="-289"/>
      </w:pPr>
      <w:r>
        <w:t xml:space="preserve">Prijíma námety, návrhy, sťažnosti a pripomienky členov </w:t>
      </w:r>
      <w:r w:rsidR="001C6D50">
        <w:t>ZVLD SR</w:t>
      </w:r>
      <w:r>
        <w:t xml:space="preserve"> o.z. v súlade s čl.3, ods.3 a konkrétne návrhy krajských</w:t>
      </w:r>
      <w:r w:rsidR="001C6D50">
        <w:t xml:space="preserve"> a okresných </w:t>
      </w:r>
      <w:r>
        <w:t xml:space="preserve"> rád na riešenia problémov regiónov v celoslovenskom kontexte</w:t>
      </w:r>
    </w:p>
    <w:p w:rsidR="000D3A6E" w:rsidRDefault="000648F4">
      <w:pPr>
        <w:pStyle w:val="Odsekzoznamu"/>
        <w:numPr>
          <w:ilvl w:val="0"/>
          <w:numId w:val="15"/>
        </w:numPr>
        <w:spacing w:line="240" w:lineRule="auto"/>
        <w:ind w:right="-289"/>
      </w:pPr>
      <w:r>
        <w:t>Schvaľuje rozpočet, zmenu rozpočtu a účtovnú závierku združenia</w:t>
      </w:r>
    </w:p>
    <w:p w:rsidR="000D3A6E" w:rsidRDefault="000648F4">
      <w:pPr>
        <w:pStyle w:val="Odsekzoznamu"/>
        <w:numPr>
          <w:ilvl w:val="0"/>
          <w:numId w:val="15"/>
        </w:numPr>
        <w:spacing w:line="240" w:lineRule="auto"/>
        <w:ind w:right="-289"/>
      </w:pPr>
      <w:r>
        <w:t>Rozhoduje o vylúčení člena združenia</w:t>
      </w:r>
    </w:p>
    <w:p w:rsidR="000D3A6E" w:rsidRDefault="00191A75">
      <w:pPr>
        <w:pStyle w:val="Odsekzoznamu"/>
        <w:numPr>
          <w:ilvl w:val="0"/>
          <w:numId w:val="15"/>
        </w:numPr>
        <w:spacing w:line="240" w:lineRule="auto"/>
        <w:ind w:right="-289"/>
      </w:pPr>
      <w:r w:rsidRPr="00243202">
        <w:rPr>
          <w:rFonts w:asciiTheme="minorHAnsi" w:hAnsiTheme="minorHAnsi"/>
        </w:rPr>
        <w:t>Rozhoduje o ďalších otázkach, ktoré nepatria do kompetencie iných orgánov ZVLD SR o.z. a môže kooptovať ďalších najviac 4 členov ZVLD SR o.z. do správnej rady výlučne s odôvodnením konkrétneho cieľa, ktorého splnením je kooptovaný člen zaviazaný. Uznesenie o kooptácii člena správnej rady musí byť formulované dostatočne konkrétne a vyčerpávajúco, aby bol účel kooptácie zrejmý.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9"/>
      </w:pPr>
      <w:r>
        <w:t>Rokovanie a rozhodovanie SR sa riadi týmito stanovami tak, ako to ustanovuje čl.11a</w:t>
      </w:r>
      <w:r w:rsidR="001F1E2C">
        <w:t xml:space="preserve"> a čl.11b</w:t>
      </w:r>
      <w:r>
        <w:t xml:space="preserve"> a o priebehu zasadnutia sa vždy vyhotoví zápisnica, ktorej originál sa bezodkladne doručí na sekretariát združenia.  </w:t>
      </w:r>
    </w:p>
    <w:p w:rsidR="000D3A6E" w:rsidRDefault="000648F4">
      <w:pPr>
        <w:pStyle w:val="Odsekzoznamu"/>
        <w:numPr>
          <w:ilvl w:val="0"/>
          <w:numId w:val="14"/>
        </w:numPr>
        <w:spacing w:line="240" w:lineRule="auto"/>
        <w:ind w:right="-288"/>
      </w:pPr>
      <w:r>
        <w:t xml:space="preserve">Vzor zápisnice zo zasadnutia SR </w:t>
      </w:r>
      <w:r w:rsidR="00084F42">
        <w:t>ZVLD SR</w:t>
      </w:r>
      <w:r>
        <w:t xml:space="preserve"> o.z. určujúci jej obsahové a formálne náležitosti je neoddeliteľnou prílohou týchto stanov.</w:t>
      </w:r>
    </w:p>
    <w:p w:rsidR="000648F4" w:rsidRPr="00DF4539" w:rsidRDefault="000648F4" w:rsidP="00DF4539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Čl.7c.</w:t>
      </w:r>
    </w:p>
    <w:p w:rsidR="000648F4" w:rsidRPr="00DF4539" w:rsidRDefault="000648F4" w:rsidP="00DF4539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 xml:space="preserve">Predseda </w:t>
      </w:r>
      <w:r w:rsidR="00F53201">
        <w:rPr>
          <w:b/>
          <w:bCs/>
        </w:rPr>
        <w:t>Z</w:t>
      </w:r>
      <w:r w:rsidRPr="00DF4539">
        <w:rPr>
          <w:b/>
          <w:bCs/>
        </w:rPr>
        <w:t>VLD</w:t>
      </w:r>
      <w:r w:rsidR="00F53201">
        <w:rPr>
          <w:b/>
          <w:bCs/>
        </w:rPr>
        <w:t xml:space="preserve"> SR</w:t>
      </w:r>
      <w:r w:rsidRPr="00DF4539">
        <w:rPr>
          <w:b/>
          <w:bCs/>
        </w:rPr>
        <w:t xml:space="preserve"> o.z.</w:t>
      </w:r>
    </w:p>
    <w:p w:rsidR="000D3A6E" w:rsidRDefault="000648F4">
      <w:pPr>
        <w:pStyle w:val="Odsekzoznamu"/>
        <w:numPr>
          <w:ilvl w:val="0"/>
          <w:numId w:val="16"/>
        </w:numPr>
        <w:spacing w:line="240" w:lineRule="auto"/>
        <w:ind w:right="-289"/>
      </w:pPr>
      <w:r>
        <w:t xml:space="preserve">Predseda </w:t>
      </w:r>
      <w:r w:rsidR="00084F42">
        <w:t>ZVLD SR</w:t>
      </w:r>
      <w:r>
        <w:t xml:space="preserve"> o.z. zastupuje </w:t>
      </w:r>
      <w:r w:rsidR="00084F42">
        <w:t>ZVLD SR</w:t>
      </w:r>
      <w:r>
        <w:t xml:space="preserve"> o.z. navonok a koná v jeho mene. </w:t>
      </w:r>
    </w:p>
    <w:p w:rsidR="000D3A6E" w:rsidRDefault="000648F4">
      <w:pPr>
        <w:pStyle w:val="Odsekzoznamu"/>
        <w:numPr>
          <w:ilvl w:val="0"/>
          <w:numId w:val="16"/>
        </w:numPr>
        <w:spacing w:line="240" w:lineRule="auto"/>
        <w:ind w:right="-289"/>
      </w:pPr>
      <w:r>
        <w:t xml:space="preserve">V neprítomnosti predsedu </w:t>
      </w:r>
      <w:r w:rsidR="00084F42">
        <w:t>ZVLD SR</w:t>
      </w:r>
      <w:r>
        <w:t xml:space="preserve"> o.z. zastupuje združenie v zmysle predchádzajúceho bodu podpredseda </w:t>
      </w:r>
      <w:r w:rsidR="00084F42">
        <w:t>ZVLD SR</w:t>
      </w:r>
      <w:r>
        <w:t xml:space="preserve"> o.z.</w:t>
      </w:r>
    </w:p>
    <w:p w:rsidR="000D3A6E" w:rsidRDefault="000648F4">
      <w:pPr>
        <w:pStyle w:val="Odsekzoznamu"/>
        <w:numPr>
          <w:ilvl w:val="0"/>
          <w:numId w:val="16"/>
        </w:numPr>
        <w:spacing w:line="240" w:lineRule="auto"/>
        <w:ind w:right="-289"/>
      </w:pPr>
      <w:r>
        <w:t xml:space="preserve">Predseda </w:t>
      </w:r>
      <w:r w:rsidR="00084F42">
        <w:t>ZVLD SR</w:t>
      </w:r>
      <w:r>
        <w:t xml:space="preserve"> o.z. zvoláva snem </w:t>
      </w:r>
      <w:r w:rsidR="00084F42">
        <w:t>ZVLD SR</w:t>
      </w:r>
      <w:r>
        <w:t xml:space="preserve"> o.z. a zasadnutie SR, pričom spravidla vedie ich rokovanie. </w:t>
      </w:r>
    </w:p>
    <w:p w:rsidR="000D3A6E" w:rsidRDefault="000648F4">
      <w:pPr>
        <w:pStyle w:val="Odsekzoznamu"/>
        <w:numPr>
          <w:ilvl w:val="0"/>
          <w:numId w:val="16"/>
        </w:numPr>
        <w:spacing w:line="240" w:lineRule="auto"/>
        <w:ind w:right="-289"/>
      </w:pPr>
      <w:r>
        <w:t xml:space="preserve">Predseda aj podpredseda </w:t>
      </w:r>
      <w:r w:rsidR="00084F42">
        <w:t>ZVLD SR</w:t>
      </w:r>
      <w:r>
        <w:t xml:space="preserve"> o.z. sú volení snemom </w:t>
      </w:r>
      <w:r w:rsidR="001F1E2C">
        <w:t>v súlade s ustanoveniami čl.11c</w:t>
      </w:r>
      <w:r>
        <w:t xml:space="preserve"> týchto stanov.</w:t>
      </w:r>
    </w:p>
    <w:p w:rsidR="000D3A6E" w:rsidRDefault="000648F4">
      <w:pPr>
        <w:pStyle w:val="Odsekzoznamu"/>
        <w:numPr>
          <w:ilvl w:val="0"/>
          <w:numId w:val="16"/>
        </w:numPr>
        <w:spacing w:line="240" w:lineRule="auto"/>
        <w:ind w:right="-289"/>
      </w:pPr>
      <w:r>
        <w:t xml:space="preserve">Predseda </w:t>
      </w:r>
      <w:r w:rsidR="00084F42">
        <w:t>ZVLD SR</w:t>
      </w:r>
      <w:r>
        <w:t xml:space="preserve"> o.z. nesie osobnú zodpovednosť  za reprezentáciu </w:t>
      </w:r>
      <w:r w:rsidR="00084F42">
        <w:t>ZVLD SR</w:t>
      </w:r>
      <w:r>
        <w:t xml:space="preserve"> o.z. v </w:t>
      </w:r>
      <w:r w:rsidR="001F1E2C">
        <w:t xml:space="preserve">zmysle čl.2 a čl.3a, ods.7 </w:t>
      </w:r>
      <w:r>
        <w:t xml:space="preserve">a zastupuje </w:t>
      </w:r>
      <w:r w:rsidR="00084F42">
        <w:t>ZVLD SR</w:t>
      </w:r>
      <w:r>
        <w:t xml:space="preserve"> o.z. pri uzatváraní zmlúv a pred orgánmi verejnej správy a zodpovedá za výsledok spolupráce so zástupcami ústrednej a miestnej štátnej správy, územnej samosprávy, zdravotnými poisťovňami, poskytovateľmi zdravotnej starostlivosti a pacientskymi organizáciami tretieho sektora pri dosahovaní cieľov </w:t>
      </w:r>
      <w:r w:rsidR="00084F42">
        <w:t>ZVLD SR</w:t>
      </w:r>
      <w:r>
        <w:t xml:space="preserve"> o.z. podľa čl.2. týchto stanov.</w:t>
      </w:r>
    </w:p>
    <w:p w:rsidR="000D3A6E" w:rsidRDefault="000648F4">
      <w:pPr>
        <w:pStyle w:val="Odsekzoznamu"/>
        <w:numPr>
          <w:ilvl w:val="0"/>
          <w:numId w:val="16"/>
        </w:numPr>
        <w:spacing w:line="240" w:lineRule="auto"/>
        <w:ind w:right="-289"/>
      </w:pPr>
      <w:r>
        <w:t xml:space="preserve">Do pôsobnosti predsedu </w:t>
      </w:r>
      <w:r w:rsidR="00084F42">
        <w:t>ZVLD SR</w:t>
      </w:r>
      <w:r>
        <w:t xml:space="preserve"> o.z. patrí aj výkon zamestnávateľských funkcií </w:t>
      </w:r>
      <w:r w:rsidR="00084F42">
        <w:t>ZVLD SR</w:t>
      </w:r>
      <w:r>
        <w:t xml:space="preserve"> o.z.</w:t>
      </w:r>
    </w:p>
    <w:p w:rsidR="000648F4" w:rsidRDefault="000648F4" w:rsidP="00DF4539">
      <w:pPr>
        <w:spacing w:line="240" w:lineRule="auto"/>
        <w:ind w:right="-289"/>
        <w:jc w:val="center"/>
        <w:rPr>
          <w:b/>
          <w:bCs/>
        </w:rPr>
      </w:pPr>
    </w:p>
    <w:p w:rsidR="000648F4" w:rsidRPr="00DF4539" w:rsidRDefault="000648F4" w:rsidP="00DF4539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Čl.7d.</w:t>
      </w:r>
    </w:p>
    <w:p w:rsidR="000648F4" w:rsidRPr="00DF4539" w:rsidRDefault="000648F4" w:rsidP="00DF4539">
      <w:pPr>
        <w:spacing w:line="240" w:lineRule="auto"/>
        <w:ind w:right="-289"/>
        <w:jc w:val="center"/>
        <w:rPr>
          <w:b/>
          <w:bCs/>
        </w:rPr>
      </w:pPr>
      <w:r w:rsidRPr="00DF4539">
        <w:rPr>
          <w:b/>
          <w:bCs/>
        </w:rPr>
        <w:t>Rozhodcovská komisia</w:t>
      </w:r>
    </w:p>
    <w:p w:rsidR="000D3A6E" w:rsidRDefault="004219B2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 xml:space="preserve">Rozhodcovská komisia (ďalej </w:t>
      </w:r>
      <w:r w:rsidR="00EE4015">
        <w:t>RoK</w:t>
      </w:r>
      <w:r>
        <w:t>)</w:t>
      </w:r>
      <w:r w:rsidR="00EE4015">
        <w:t xml:space="preserve"> rozhoduje o sporoch, ktoré môžu vzniknúť medzi orgánmi a členmi </w:t>
      </w:r>
      <w:r w:rsidR="00084F42">
        <w:t>ZVLD SR</w:t>
      </w:r>
      <w:r w:rsidR="00EE4015">
        <w:t xml:space="preserve"> o.z., členmi navzájom a orgánmi </w:t>
      </w:r>
      <w:r w:rsidR="00084F42">
        <w:t>ZVLD SR</w:t>
      </w:r>
      <w:r w:rsidR="00EE4015">
        <w:t xml:space="preserve"> o.z. navzájom. RoK je odvolacím orgánom, ktorý rozhoduje o odvolaní člena voči rozhodnutiu o jeho vylúčení zo združenia.</w:t>
      </w:r>
    </w:p>
    <w:p w:rsidR="000D3A6E" w:rsidRDefault="00EE4015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 xml:space="preserve"> RoK podáva záväzný výklad stanov v prípade sporov medzi orgánmi a členmi združenia, členmi navzájom a orgánmi </w:t>
      </w:r>
      <w:r w:rsidR="00084F42">
        <w:t>ZVLD SR</w:t>
      </w:r>
      <w:r>
        <w:t xml:space="preserve"> o.z. navzájom.</w:t>
      </w:r>
      <w:r w:rsidR="00CB5311">
        <w:t xml:space="preserve"> </w:t>
      </w:r>
      <w:r w:rsidR="00CB5311" w:rsidRPr="00474771">
        <w:t xml:space="preserve">RoK je povinná upozorniť </w:t>
      </w:r>
      <w:r w:rsidR="00F53201">
        <w:t>Z</w:t>
      </w:r>
      <w:r w:rsidR="00CB5311" w:rsidRPr="00474771">
        <w:t>VLD</w:t>
      </w:r>
      <w:r w:rsidR="00F53201">
        <w:t xml:space="preserve"> SR</w:t>
      </w:r>
      <w:r w:rsidR="00CB5311" w:rsidRPr="00474771">
        <w:t xml:space="preserve"> o.z. na zistené porušenie stanov združenia.</w:t>
      </w:r>
    </w:p>
    <w:p w:rsidR="000D3A6E" w:rsidRDefault="000648F4">
      <w:pPr>
        <w:pStyle w:val="Odsekzoznamu"/>
        <w:numPr>
          <w:ilvl w:val="0"/>
          <w:numId w:val="17"/>
        </w:numPr>
        <w:spacing w:line="240" w:lineRule="auto"/>
        <w:ind w:right="-289"/>
      </w:pPr>
      <w:r>
        <w:t>RoK</w:t>
      </w:r>
      <w:r w:rsidR="004219B2">
        <w:t xml:space="preserve"> </w:t>
      </w:r>
      <w:r>
        <w:t xml:space="preserve">zasadá podľa potreby do 30 dní odo dňa doručenia podnetu. Čas a miesto zasadnutia RoK musia byť zverejnené na webe </w:t>
      </w:r>
      <w:r w:rsidR="00084F42">
        <w:t>ZVLD SR</w:t>
      </w:r>
      <w:r>
        <w:t xml:space="preserve"> o.z. najmenej  5 dní pred termínom, ktorý vopred určil jej predseda.</w:t>
      </w:r>
    </w:p>
    <w:p w:rsidR="000D3A6E" w:rsidRDefault="00CB5311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 xml:space="preserve">RoK má </w:t>
      </w:r>
      <w:r w:rsidRPr="00474771">
        <w:t>3</w:t>
      </w:r>
      <w:r w:rsidR="000648F4">
        <w:t xml:space="preserve"> členov, ktorých volí snem </w:t>
      </w:r>
      <w:r w:rsidR="00084F42">
        <w:t>ZVLD SR</w:t>
      </w:r>
      <w:r w:rsidR="000648F4">
        <w:t xml:space="preserve"> o.z.</w:t>
      </w:r>
      <w:r w:rsidR="000648F4" w:rsidRPr="007C1B6E">
        <w:t xml:space="preserve"> </w:t>
      </w:r>
      <w:r w:rsidR="000648F4">
        <w:t>v súlade s čl.11c. týchto stanov.</w:t>
      </w:r>
    </w:p>
    <w:p w:rsidR="000D3A6E" w:rsidRDefault="000648F4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>A</w:t>
      </w:r>
      <w:r w:rsidR="00CB5311">
        <w:t xml:space="preserve">k klesne počet členov RoK pod </w:t>
      </w:r>
      <w:r w:rsidR="00CB5311" w:rsidRPr="00474771">
        <w:t>3</w:t>
      </w:r>
      <w:r>
        <w:t xml:space="preserve">, SR vymenuje na svojom najbližšom zasadnutí náhradného člena RoK, ktorým bude v poradí prvý náhradník RoK podľa výsledku hlasovania posledného snemu </w:t>
      </w:r>
      <w:r w:rsidR="00084F42">
        <w:t>ZVLD SR</w:t>
      </w:r>
      <w:r>
        <w:t xml:space="preserve"> o.z.</w:t>
      </w:r>
    </w:p>
    <w:p w:rsidR="000D3A6E" w:rsidRDefault="000648F4">
      <w:pPr>
        <w:pStyle w:val="Odsekzoznamu"/>
        <w:numPr>
          <w:ilvl w:val="0"/>
          <w:numId w:val="17"/>
        </w:numPr>
        <w:spacing w:line="240" w:lineRule="auto"/>
        <w:ind w:left="714" w:right="-289" w:hanging="357"/>
        <w:rPr>
          <w:highlight w:val="green"/>
        </w:rPr>
      </w:pPr>
      <w:r w:rsidRPr="00A66688">
        <w:t xml:space="preserve"> </w:t>
      </w:r>
      <w:r w:rsidRPr="00474771">
        <w:t>Členstvo</w:t>
      </w:r>
      <w:r w:rsidRPr="00A66688">
        <w:t xml:space="preserve"> v RoK je zlučiteľné s členstvom v ostatných orgánoch </w:t>
      </w:r>
      <w:r w:rsidR="00474771">
        <w:t>ZVLD SR</w:t>
      </w:r>
      <w:r w:rsidRPr="00A66688">
        <w:t xml:space="preserve"> o.z. s výnimkou </w:t>
      </w:r>
      <w:r w:rsidRPr="00474771">
        <w:t>funkcie  predsedu RoK</w:t>
      </w:r>
      <w:r w:rsidR="008D4230" w:rsidRPr="00474771">
        <w:t>, ktor</w:t>
      </w:r>
      <w:r w:rsidR="00A107F3" w:rsidRPr="00474771">
        <w:t xml:space="preserve">ého funkcia </w:t>
      </w:r>
      <w:r w:rsidR="008D4230" w:rsidRPr="00474771">
        <w:t>nie</w:t>
      </w:r>
      <w:r w:rsidR="00A66688" w:rsidRPr="00474771">
        <w:t xml:space="preserve"> je zlučiteľná s výkonom funkc</w:t>
      </w:r>
      <w:r w:rsidR="00A107F3" w:rsidRPr="00474771">
        <w:t xml:space="preserve">ie predsedu </w:t>
      </w:r>
      <w:r w:rsidR="00474771">
        <w:t>ZVLD SR</w:t>
      </w:r>
      <w:r w:rsidR="00A107F3" w:rsidRPr="00474771">
        <w:t xml:space="preserve"> o.z.</w:t>
      </w:r>
    </w:p>
    <w:p w:rsidR="000D3A6E" w:rsidRDefault="000648F4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 xml:space="preserve"> Rokovanie a rozhodovanie RoK sa riadi týmito stanovami tak, ako ustanovuje článok 11a a 11b. týchto stanov</w:t>
      </w:r>
      <w:r w:rsidRPr="00474771">
        <w:t xml:space="preserve">. </w:t>
      </w:r>
      <w:r w:rsidR="00D878BA" w:rsidRPr="00474771">
        <w:t>Vždy je prítomný aj riaditeľ sekretariátu združenia, a to buď osobne, alebo v zastúpení.</w:t>
      </w:r>
      <w:r w:rsidR="00D878BA">
        <w:t xml:space="preserve"> </w:t>
      </w:r>
      <w:r>
        <w:t xml:space="preserve">O priebehu zasadnutia sa vždy vyhotoví zápisnica, ktorej originál sa bezodkladne doručí na sekretariát združenia.  </w:t>
      </w:r>
    </w:p>
    <w:p w:rsidR="000D3A6E" w:rsidRDefault="000648F4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 xml:space="preserve"> Za výkon svojej činnosti zodpovedá RoK snemu (SZ, MS) </w:t>
      </w:r>
      <w:r w:rsidR="00474771">
        <w:t>ZVLD SR</w:t>
      </w:r>
      <w:r>
        <w:t xml:space="preserve"> o.z.</w:t>
      </w:r>
    </w:p>
    <w:p w:rsidR="000D3A6E" w:rsidRDefault="000648F4">
      <w:pPr>
        <w:pStyle w:val="Odsekzoznamu"/>
        <w:numPr>
          <w:ilvl w:val="0"/>
          <w:numId w:val="17"/>
        </w:numPr>
        <w:spacing w:line="240" w:lineRule="auto"/>
        <w:ind w:right="-288"/>
      </w:pPr>
      <w:r>
        <w:t xml:space="preserve"> Jednotlivé orgány a členovia </w:t>
      </w:r>
      <w:r w:rsidR="00474771">
        <w:t>ZVLD SR</w:t>
      </w:r>
      <w:r>
        <w:t xml:space="preserve"> o.z. sú povinní poskytovať RoK pri jej činnosti súčinnosť.</w:t>
      </w:r>
    </w:p>
    <w:p w:rsidR="005D2642" w:rsidRDefault="005D2642" w:rsidP="007D5B96">
      <w:pPr>
        <w:spacing w:line="240" w:lineRule="auto"/>
        <w:ind w:right="-288"/>
        <w:jc w:val="center"/>
        <w:rPr>
          <w:b/>
        </w:rPr>
      </w:pPr>
    </w:p>
    <w:p w:rsidR="00752A43" w:rsidRPr="007D5B96" w:rsidRDefault="00752A43" w:rsidP="007D5B96">
      <w:pPr>
        <w:spacing w:line="240" w:lineRule="auto"/>
        <w:ind w:right="-288"/>
        <w:jc w:val="center"/>
        <w:rPr>
          <w:b/>
        </w:rPr>
      </w:pPr>
      <w:r w:rsidRPr="007D5B96">
        <w:rPr>
          <w:b/>
        </w:rPr>
        <w:t>Čl.7e.</w:t>
      </w:r>
    </w:p>
    <w:p w:rsidR="003B4397" w:rsidRPr="007D5B96" w:rsidRDefault="00752A43" w:rsidP="007D5B96">
      <w:pPr>
        <w:spacing w:line="240" w:lineRule="auto"/>
        <w:ind w:right="-289"/>
        <w:jc w:val="center"/>
        <w:rPr>
          <w:b/>
        </w:rPr>
      </w:pPr>
      <w:r w:rsidRPr="007D5B96">
        <w:rPr>
          <w:b/>
        </w:rPr>
        <w:t>Volebná komisia</w:t>
      </w:r>
    </w:p>
    <w:p w:rsidR="007D5B96" w:rsidRPr="00474771" w:rsidRDefault="007D5B96" w:rsidP="007D5B96">
      <w:pPr>
        <w:spacing w:line="240" w:lineRule="auto"/>
        <w:ind w:left="652" w:right="-289" w:hanging="227"/>
      </w:pPr>
      <w:r>
        <w:t>1.  Volebná komisia (VK) na SZ je dočasným procedurálnym ústredným orgánom združenia zodpovedným za priebeh volieb do ústredných orgánov združenia v súlade s u</w:t>
      </w:r>
      <w:r w:rsidR="00AD1390">
        <w:t xml:space="preserve">stanoveniami </w:t>
      </w:r>
      <w:r w:rsidR="00AD1390" w:rsidRPr="00474771">
        <w:t>čl.11b</w:t>
      </w:r>
      <w:r w:rsidRPr="00474771">
        <w:t>, ods.11. a čl.11c.</w:t>
      </w:r>
    </w:p>
    <w:p w:rsidR="007D5B96" w:rsidRPr="00474771" w:rsidRDefault="007D5B96" w:rsidP="007D5B96">
      <w:pPr>
        <w:spacing w:line="240" w:lineRule="auto"/>
        <w:ind w:left="652" w:right="-289" w:hanging="227"/>
      </w:pPr>
      <w:r w:rsidRPr="00474771">
        <w:t xml:space="preserve">2.  Členovia VK sú navrhovaní a volení plénom SZ </w:t>
      </w:r>
      <w:r w:rsidR="00474771" w:rsidRPr="00474771">
        <w:t>ZVLD SR</w:t>
      </w:r>
      <w:r w:rsidRPr="00474771">
        <w:t xml:space="preserve"> o.z. verejným hlasovaním z pomedzi delegátov SZ.</w:t>
      </w:r>
    </w:p>
    <w:p w:rsidR="007D5B96" w:rsidRPr="00474771" w:rsidRDefault="007D5B96" w:rsidP="007D5B96">
      <w:pPr>
        <w:spacing w:line="240" w:lineRule="auto"/>
        <w:ind w:left="652" w:right="-289" w:hanging="227"/>
      </w:pPr>
      <w:r w:rsidRPr="00474771">
        <w:t>3.  VK má najmenej 5 členov a jej predsedom sa stáva najstarší z pomedzi nich, ak sa na osobe predsedu členovia VK nedohodli inak.</w:t>
      </w:r>
    </w:p>
    <w:p w:rsidR="007D5B96" w:rsidRPr="00474771" w:rsidRDefault="007D5B96" w:rsidP="007D5B96">
      <w:pPr>
        <w:spacing w:line="240" w:lineRule="auto"/>
        <w:ind w:left="652" w:right="-289" w:hanging="227"/>
      </w:pPr>
      <w:r w:rsidRPr="00474771">
        <w:t>4.  VK</w:t>
      </w:r>
      <w:r w:rsidR="007E2962" w:rsidRPr="00474771">
        <w:t xml:space="preserve"> zodpovedá SZ </w:t>
      </w:r>
      <w:r w:rsidR="00474771" w:rsidRPr="00474771">
        <w:t>ZVLD SR</w:t>
      </w:r>
      <w:r w:rsidR="007E2962" w:rsidRPr="00474771">
        <w:t xml:space="preserve"> o.z.</w:t>
      </w:r>
      <w:r w:rsidRPr="00474771">
        <w:t xml:space="preserve"> za:</w:t>
      </w:r>
    </w:p>
    <w:p w:rsidR="007D5B96" w:rsidRPr="00474771" w:rsidRDefault="007D5B96" w:rsidP="00AD1390">
      <w:pPr>
        <w:spacing w:line="240" w:lineRule="auto"/>
        <w:ind w:left="1021" w:right="-289" w:hanging="454"/>
      </w:pPr>
      <w:r w:rsidRPr="00474771">
        <w:t xml:space="preserve">   a)</w:t>
      </w:r>
      <w:r w:rsidR="00AD1390" w:rsidRPr="00474771">
        <w:t xml:space="preserve"> </w:t>
      </w:r>
      <w:r w:rsidRPr="00474771">
        <w:t xml:space="preserve"> správnosť a úplnosť volebných lístkov, obsahujúcich korektný menný zoznam všetkých </w:t>
      </w:r>
      <w:r w:rsidR="00AD1390" w:rsidRPr="00474771">
        <w:t xml:space="preserve">  </w:t>
      </w:r>
      <w:r w:rsidRPr="00474771">
        <w:t xml:space="preserve">kandidujúcich </w:t>
      </w:r>
      <w:r w:rsidR="00AD1390" w:rsidRPr="00474771">
        <w:t xml:space="preserve">členov </w:t>
      </w:r>
      <w:r w:rsidR="00474771" w:rsidRPr="00474771">
        <w:t>ZVLD SR</w:t>
      </w:r>
      <w:r w:rsidRPr="00474771">
        <w:t xml:space="preserve"> o.z. do ústredných orgánov združenia,</w:t>
      </w:r>
    </w:p>
    <w:p w:rsidR="007D5B96" w:rsidRPr="00474771" w:rsidRDefault="007D5B96" w:rsidP="007D5B96">
      <w:pPr>
        <w:spacing w:line="240" w:lineRule="auto"/>
        <w:ind w:left="1020" w:right="-289" w:hanging="340"/>
      </w:pPr>
      <w:r w:rsidRPr="00474771">
        <w:t xml:space="preserve">b) </w:t>
      </w:r>
      <w:r w:rsidR="00AD1390" w:rsidRPr="00474771">
        <w:t xml:space="preserve">  </w:t>
      </w:r>
      <w:r w:rsidR="001A4121" w:rsidRPr="00474771">
        <w:t xml:space="preserve">poučenie oprávnených voliteľov o spôsobe voľby a </w:t>
      </w:r>
      <w:r w:rsidRPr="00474771">
        <w:t>doručenie volebného lístka k rukám každé</w:t>
      </w:r>
      <w:r w:rsidR="00AD1390" w:rsidRPr="00474771">
        <w:t>mu</w:t>
      </w:r>
      <w:r w:rsidRPr="00474771">
        <w:t>,</w:t>
      </w:r>
      <w:r w:rsidR="00AD1390" w:rsidRPr="00474771">
        <w:t xml:space="preserve"> kto je oprávnený na SZ voliť</w:t>
      </w:r>
    </w:p>
    <w:p w:rsidR="007D5B96" w:rsidRPr="00474771" w:rsidRDefault="007D5B96" w:rsidP="007D5B96">
      <w:pPr>
        <w:spacing w:line="240" w:lineRule="auto"/>
        <w:ind w:left="1020" w:right="-289" w:hanging="340"/>
      </w:pPr>
      <w:r w:rsidRPr="00474771">
        <w:t xml:space="preserve">c) </w:t>
      </w:r>
      <w:r w:rsidR="00AD1390" w:rsidRPr="00474771">
        <w:t xml:space="preserve">  </w:t>
      </w:r>
      <w:r w:rsidRPr="00474771">
        <w:t xml:space="preserve">vyhlásenie začiatku voľby, organizáciu hlasovania, spočítanie odovzdaných volebných lístkov a vyhlásenie výsledkov volieb. </w:t>
      </w:r>
    </w:p>
    <w:p w:rsidR="007D5B96" w:rsidRPr="00474771" w:rsidRDefault="007D5B96" w:rsidP="007D5B96">
      <w:pPr>
        <w:spacing w:line="240" w:lineRule="auto"/>
        <w:ind w:left="652" w:right="-289" w:hanging="227"/>
      </w:pPr>
      <w:r w:rsidRPr="00474771">
        <w:t xml:space="preserve">5.  Výsledky volieb sa vyhlasujú vyhotovením zápisnice a oznámením obsahu takto vyhotovenej zápisnice pred plénom SZ </w:t>
      </w:r>
      <w:r w:rsidR="00474771" w:rsidRPr="00474771">
        <w:t>ZVLD SR</w:t>
      </w:r>
      <w:r w:rsidRPr="00474771">
        <w:t xml:space="preserve"> o.z.</w:t>
      </w:r>
    </w:p>
    <w:p w:rsidR="00F07BF7" w:rsidRDefault="00F07BF7" w:rsidP="007D5B96">
      <w:pPr>
        <w:spacing w:line="240" w:lineRule="auto"/>
        <w:ind w:left="652" w:right="-289" w:hanging="227"/>
      </w:pPr>
      <w:r w:rsidRPr="00474771">
        <w:t xml:space="preserve">6.  Vzor zápisnice o voľbách do ústredných orgánov </w:t>
      </w:r>
      <w:r w:rsidR="00474771" w:rsidRPr="00474771">
        <w:t>ZVLD SR</w:t>
      </w:r>
      <w:r w:rsidRPr="00474771">
        <w:t xml:space="preserve"> o.z. určujúci jej obsahové a formálne  náležitosti je neoddeliteľnou súčasťou týchto stanov</w:t>
      </w:r>
    </w:p>
    <w:p w:rsidR="000648F4" w:rsidRPr="003B4397" w:rsidRDefault="000648F4" w:rsidP="003B4397">
      <w:pPr>
        <w:ind w:right="-289"/>
        <w:rPr>
          <w:bCs/>
        </w:rPr>
      </w:pPr>
    </w:p>
    <w:p w:rsidR="000648F4" w:rsidRPr="004E03B8" w:rsidRDefault="000648F4" w:rsidP="004E03B8">
      <w:pPr>
        <w:ind w:right="-289"/>
        <w:jc w:val="center"/>
        <w:rPr>
          <w:b/>
          <w:bCs/>
        </w:rPr>
      </w:pPr>
      <w:r w:rsidRPr="004E03B8">
        <w:rPr>
          <w:b/>
          <w:bCs/>
        </w:rPr>
        <w:t xml:space="preserve">Čl.8. </w:t>
      </w:r>
    </w:p>
    <w:p w:rsidR="000648F4" w:rsidRDefault="000648F4" w:rsidP="004E03B8">
      <w:pPr>
        <w:ind w:right="-289"/>
        <w:jc w:val="center"/>
      </w:pPr>
      <w:r w:rsidRPr="00073AF2">
        <w:rPr>
          <w:b/>
          <w:bCs/>
        </w:rPr>
        <w:t>Vnútorná organizačná štruktúra.</w:t>
      </w:r>
    </w:p>
    <w:p w:rsidR="000D3A6E" w:rsidRDefault="000648F4">
      <w:pPr>
        <w:pStyle w:val="Odsekzoznamu"/>
        <w:numPr>
          <w:ilvl w:val="0"/>
          <w:numId w:val="18"/>
        </w:numPr>
        <w:spacing w:line="240" w:lineRule="auto"/>
        <w:ind w:left="714" w:right="-289" w:hanging="357"/>
      </w:pPr>
      <w:r>
        <w:t>Technicky a administratívne zabezpečuje činnosť združenia sekretariát.</w:t>
      </w:r>
    </w:p>
    <w:p w:rsidR="000D3A6E" w:rsidRDefault="000648F4">
      <w:pPr>
        <w:pStyle w:val="Odsekzoznamu"/>
        <w:numPr>
          <w:ilvl w:val="0"/>
          <w:numId w:val="18"/>
        </w:numPr>
        <w:spacing w:line="240" w:lineRule="auto"/>
        <w:ind w:right="-289"/>
      </w:pPr>
      <w:r>
        <w:t>Podrobnosti určí združenie organizačným, mzdovým a pracovným poriadkom.</w:t>
      </w:r>
    </w:p>
    <w:p w:rsidR="000D3A6E" w:rsidRDefault="000648F4">
      <w:pPr>
        <w:pStyle w:val="Odsekzoznamu"/>
        <w:numPr>
          <w:ilvl w:val="0"/>
          <w:numId w:val="18"/>
        </w:numPr>
        <w:spacing w:line="240" w:lineRule="auto"/>
        <w:ind w:right="-289"/>
      </w:pPr>
      <w:r>
        <w:t>Vnútorné organizačné predpisy schvaľuje</w:t>
      </w:r>
      <w:r w:rsidR="00CC033C">
        <w:t xml:space="preserve"> ako samostatnú prílohu týchto stanov</w:t>
      </w:r>
      <w:r>
        <w:t xml:space="preserve"> SR.</w:t>
      </w:r>
    </w:p>
    <w:p w:rsidR="000648F4" w:rsidRDefault="000648F4" w:rsidP="005B68A3">
      <w:pPr>
        <w:spacing w:line="240" w:lineRule="auto"/>
        <w:ind w:right="-289"/>
        <w:jc w:val="center"/>
        <w:rPr>
          <w:b/>
          <w:bCs/>
        </w:rPr>
      </w:pPr>
    </w:p>
    <w:p w:rsidR="000648F4" w:rsidRPr="005B68A3" w:rsidRDefault="000648F4" w:rsidP="005B68A3">
      <w:pPr>
        <w:spacing w:line="240" w:lineRule="auto"/>
        <w:ind w:right="-289"/>
        <w:jc w:val="center"/>
        <w:rPr>
          <w:b/>
          <w:bCs/>
        </w:rPr>
      </w:pPr>
      <w:r w:rsidRPr="005B68A3">
        <w:rPr>
          <w:b/>
          <w:bCs/>
        </w:rPr>
        <w:t>Čl.9.</w:t>
      </w:r>
    </w:p>
    <w:p w:rsidR="000648F4" w:rsidRPr="005B68A3" w:rsidRDefault="000648F4" w:rsidP="005B68A3">
      <w:pPr>
        <w:spacing w:line="240" w:lineRule="auto"/>
        <w:ind w:right="-289"/>
        <w:jc w:val="center"/>
        <w:rPr>
          <w:b/>
          <w:bCs/>
        </w:rPr>
      </w:pPr>
      <w:r w:rsidRPr="005B68A3">
        <w:rPr>
          <w:b/>
          <w:bCs/>
        </w:rPr>
        <w:t>Hospodárenie</w:t>
      </w:r>
    </w:p>
    <w:p w:rsidR="000D3A6E" w:rsidRDefault="000648F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288"/>
      </w:pPr>
      <w:r>
        <w:t xml:space="preserve">Združenie </w:t>
      </w:r>
      <w:r w:rsidRPr="00E160B3">
        <w:t xml:space="preserve">hospodári podľa rozpočtu schváleného </w:t>
      </w:r>
      <w:r>
        <w:t xml:space="preserve">SR v súlade s príslušnými </w:t>
      </w:r>
      <w:r w:rsidRPr="00E160B3">
        <w:t>právnymi predpismi a stanovami. Rozpočet sa zostavuje a schvaľuje na kalendárny rok.</w:t>
      </w:r>
    </w:p>
    <w:p w:rsidR="000D3A6E" w:rsidRDefault="000648F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288"/>
      </w:pPr>
      <w:r>
        <w:t>Združenie</w:t>
      </w:r>
      <w:r w:rsidR="002947BB">
        <w:t xml:space="preserve"> vedie jednoduché</w:t>
      </w:r>
      <w:r w:rsidRPr="00E160B3">
        <w:t xml:space="preserve"> účtovníctvo a osobitnú evidenciu predpísaných skutočností v súlade s</w:t>
      </w:r>
      <w:r>
        <w:t xml:space="preserve"> </w:t>
      </w:r>
      <w:r w:rsidRPr="00E160B3">
        <w:t>platnými právnymi predpismi a</w:t>
      </w:r>
      <w:r>
        <w:t> </w:t>
      </w:r>
      <w:r w:rsidRPr="00E160B3">
        <w:t>vnútornými</w:t>
      </w:r>
      <w:r>
        <w:t xml:space="preserve"> organizačnými </w:t>
      </w:r>
      <w:r w:rsidRPr="00E160B3">
        <w:t>predpismi.</w:t>
      </w:r>
    </w:p>
    <w:p w:rsidR="000D3A6E" w:rsidRDefault="000648F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288"/>
      </w:pPr>
      <w:r w:rsidRPr="00E160B3">
        <w:t xml:space="preserve">Príjmami </w:t>
      </w:r>
      <w:r>
        <w:t>hnutia sú:</w:t>
      </w:r>
    </w:p>
    <w:p w:rsidR="000D3A6E" w:rsidRDefault="000648F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-288"/>
      </w:pPr>
      <w:r w:rsidRPr="00E160B3">
        <w:t>príjmy z členských príspevkov,</w:t>
      </w:r>
    </w:p>
    <w:p w:rsidR="000D3A6E" w:rsidRDefault="000648F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-288"/>
      </w:pPr>
      <w:r w:rsidRPr="00E160B3">
        <w:t>príjmy z predaja a prenájmu hnuteľného a nehnuteľného majetku,</w:t>
      </w:r>
    </w:p>
    <w:p w:rsidR="000D3A6E" w:rsidRDefault="000648F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-288"/>
      </w:pPr>
      <w:r w:rsidRPr="00E160B3">
        <w:t>príjmy z úrokov z vkladov,</w:t>
      </w:r>
    </w:p>
    <w:p w:rsidR="000D3A6E" w:rsidRDefault="002947B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-288"/>
      </w:pPr>
      <w:r>
        <w:t>z darov sponzorov</w:t>
      </w:r>
      <w:r w:rsidR="000648F4" w:rsidRPr="00E160B3">
        <w:t>,</w:t>
      </w:r>
    </w:p>
    <w:p w:rsidR="000D3A6E" w:rsidRDefault="000648F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-288"/>
      </w:pPr>
      <w:r w:rsidRPr="00E160B3">
        <w:t>príjmy z pôžičiek a úverov,</w:t>
      </w:r>
    </w:p>
    <w:p w:rsidR="000D3A6E" w:rsidRDefault="000648F4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right="-288"/>
      </w:pPr>
      <w:r w:rsidRPr="00E160B3">
        <w:t>výnosy z cenných papierov, verejne ob</w:t>
      </w:r>
      <w:r>
        <w:t>chodovateľných na trhu s cennými papiermi.</w:t>
      </w:r>
    </w:p>
    <w:p w:rsidR="000D3A6E" w:rsidRDefault="000648F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288"/>
      </w:pPr>
      <w:r w:rsidRPr="00E160B3">
        <w:t>Výdavky</w:t>
      </w:r>
      <w:r>
        <w:t xml:space="preserve"> združenia</w:t>
      </w:r>
      <w:r w:rsidRPr="00E160B3">
        <w:t xml:space="preserve"> tvoria všetky náklady spojené s je</w:t>
      </w:r>
      <w:r>
        <w:t>ho</w:t>
      </w:r>
      <w:r w:rsidRPr="00E160B3">
        <w:t xml:space="preserve"> činnosťou, ktoré sú vynaložené v</w:t>
      </w:r>
      <w:r>
        <w:t> </w:t>
      </w:r>
      <w:r w:rsidRPr="00E160B3">
        <w:t>súlade</w:t>
      </w:r>
      <w:r>
        <w:t xml:space="preserve"> </w:t>
      </w:r>
      <w:r w:rsidRPr="00E160B3">
        <w:t>so všeobecne záväznými právnymi predpismi.</w:t>
      </w:r>
    </w:p>
    <w:p w:rsidR="000D3A6E" w:rsidRDefault="000648F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288"/>
      </w:pPr>
      <w:r w:rsidRPr="00E160B3">
        <w:t xml:space="preserve"> Všetky orgány </w:t>
      </w:r>
      <w:r>
        <w:t>združenia</w:t>
      </w:r>
      <w:r w:rsidRPr="00E160B3">
        <w:t xml:space="preserve"> sú povinné dbať o</w:t>
      </w:r>
      <w:r>
        <w:t> </w:t>
      </w:r>
      <w:r w:rsidRPr="00E160B3">
        <w:t>čo</w:t>
      </w:r>
      <w:r>
        <w:t xml:space="preserve"> </w:t>
      </w:r>
      <w:r w:rsidRPr="00E160B3">
        <w:t>najhospodárnejšie</w:t>
      </w:r>
      <w:r>
        <w:t xml:space="preserve"> využívanie majetku.</w:t>
      </w:r>
    </w:p>
    <w:p w:rsidR="000D3A6E" w:rsidRDefault="000648F4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-289"/>
      </w:pPr>
      <w:r>
        <w:t>Združenie</w:t>
      </w:r>
      <w:r w:rsidRPr="00E160B3">
        <w:t xml:space="preserve"> zodpovedá za svoje záväzky celým majetkom</w:t>
      </w:r>
      <w:r>
        <w:t xml:space="preserve">, jeho členovia </w:t>
      </w:r>
      <w:r w:rsidRPr="00E160B3">
        <w:t>za záväzky</w:t>
      </w:r>
      <w:r>
        <w:t xml:space="preserve"> hnutia</w:t>
      </w:r>
      <w:r w:rsidRPr="00E160B3">
        <w:t xml:space="preserve"> ani</w:t>
      </w:r>
      <w:r>
        <w:t xml:space="preserve"> </w:t>
      </w:r>
      <w:r w:rsidRPr="00E160B3">
        <w:t>nezodpovedajú, ani neručia.</w:t>
      </w:r>
    </w:p>
    <w:p w:rsidR="000648F4" w:rsidRDefault="000648F4" w:rsidP="003354EE">
      <w:pPr>
        <w:pStyle w:val="Odsekzoznamu"/>
        <w:autoSpaceDE w:val="0"/>
        <w:autoSpaceDN w:val="0"/>
        <w:adjustRightInd w:val="0"/>
        <w:spacing w:line="240" w:lineRule="auto"/>
        <w:ind w:right="-289"/>
      </w:pPr>
    </w:p>
    <w:p w:rsidR="005D2642" w:rsidRDefault="005D2642" w:rsidP="00B3469E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</w:p>
    <w:p w:rsidR="000648F4" w:rsidRPr="00B3469E" w:rsidRDefault="000648F4" w:rsidP="00B3469E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B3469E">
        <w:rPr>
          <w:b/>
          <w:bCs/>
        </w:rPr>
        <w:t>Čl.10.</w:t>
      </w:r>
    </w:p>
    <w:p w:rsidR="000648F4" w:rsidRPr="00B3469E" w:rsidRDefault="000648F4" w:rsidP="00B3469E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B3469E">
        <w:rPr>
          <w:b/>
          <w:bCs/>
        </w:rPr>
        <w:t>Zánik združenia</w:t>
      </w:r>
    </w:p>
    <w:p w:rsidR="005D2642" w:rsidRPr="00A863E4" w:rsidRDefault="00A863E4" w:rsidP="00A863E4">
      <w:pPr>
        <w:autoSpaceDE w:val="0"/>
        <w:autoSpaceDN w:val="0"/>
        <w:adjustRightInd w:val="0"/>
        <w:spacing w:line="240" w:lineRule="auto"/>
        <w:ind w:right="-289"/>
        <w:rPr>
          <w:bCs/>
        </w:rPr>
      </w:pPr>
      <w:r>
        <w:rPr>
          <w:bCs/>
        </w:rPr>
        <w:t xml:space="preserve">       1.   </w:t>
      </w:r>
      <w:r w:rsidR="003354EE" w:rsidRPr="00A863E4">
        <w:rPr>
          <w:bCs/>
        </w:rPr>
        <w:t>Združenie zaniká:</w:t>
      </w:r>
    </w:p>
    <w:p w:rsidR="003354EE" w:rsidRDefault="003354EE" w:rsidP="002045FE">
      <w:pPr>
        <w:autoSpaceDE w:val="0"/>
        <w:autoSpaceDN w:val="0"/>
        <w:adjustRightInd w:val="0"/>
        <w:spacing w:line="240" w:lineRule="auto"/>
        <w:ind w:right="-289" w:firstLine="708"/>
        <w:rPr>
          <w:bCs/>
        </w:rPr>
      </w:pPr>
      <w:r>
        <w:rPr>
          <w:bCs/>
        </w:rPr>
        <w:t>a) d</w:t>
      </w:r>
      <w:r w:rsidRPr="003354EE">
        <w:rPr>
          <w:bCs/>
        </w:rPr>
        <w:t>obrovoľným rozpustením, alebo zlúčením s iným združením,</w:t>
      </w:r>
    </w:p>
    <w:p w:rsidR="003354EE" w:rsidRDefault="003354EE" w:rsidP="002045FE">
      <w:pPr>
        <w:autoSpaceDE w:val="0"/>
        <w:autoSpaceDN w:val="0"/>
        <w:adjustRightInd w:val="0"/>
        <w:spacing w:line="240" w:lineRule="auto"/>
        <w:ind w:right="-289" w:firstLine="708"/>
        <w:rPr>
          <w:bCs/>
        </w:rPr>
      </w:pPr>
      <w:r>
        <w:rPr>
          <w:bCs/>
        </w:rPr>
        <w:t>b) právoplatným roz</w:t>
      </w:r>
      <w:r w:rsidR="002045FE">
        <w:rPr>
          <w:bCs/>
        </w:rPr>
        <w:t>hodnutím ministerstva o jeho zrušení,</w:t>
      </w:r>
    </w:p>
    <w:p w:rsidR="00A863E4" w:rsidRDefault="002045FE" w:rsidP="00A863E4">
      <w:pPr>
        <w:autoSpaceDE w:val="0"/>
        <w:autoSpaceDN w:val="0"/>
        <w:adjustRightInd w:val="0"/>
        <w:spacing w:line="240" w:lineRule="auto"/>
        <w:ind w:right="-289" w:firstLine="708"/>
        <w:rPr>
          <w:bCs/>
        </w:rPr>
      </w:pPr>
      <w:r>
        <w:rPr>
          <w:bCs/>
        </w:rPr>
        <w:t>c) právoplatným rozhodnutím súdu v trestnom konaní.</w:t>
      </w:r>
    </w:p>
    <w:p w:rsidR="000D3A6E" w:rsidRDefault="000D3A6E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289"/>
        <w:rPr>
          <w:bCs/>
          <w:vanish/>
        </w:rPr>
      </w:pPr>
    </w:p>
    <w:p w:rsidR="000D3A6E" w:rsidRDefault="00A863E4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right="-289"/>
        <w:rPr>
          <w:bCs/>
        </w:rPr>
      </w:pPr>
      <w:r w:rsidRPr="00A863E4">
        <w:rPr>
          <w:bCs/>
        </w:rPr>
        <w:t xml:space="preserve">V prípade dobrovoľného rozpustenia vymenuje snem </w:t>
      </w:r>
      <w:r>
        <w:t>ZVLD SR o.z. likvidátora, ktorý vyrovná               záväzky združenia a so zvyšným majetkom naloží podľa rozhodnutia snemu. Likvidátor oznámi                         zánik  a likvidáciu združenia do 15 dní od jeho vymenovania ministerstvu vnútra SR.</w:t>
      </w:r>
    </w:p>
    <w:p w:rsidR="003A6F6D" w:rsidRDefault="003A6F6D" w:rsidP="00B3469E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</w:p>
    <w:p w:rsidR="000648F4" w:rsidRPr="00B3469E" w:rsidRDefault="000648F4" w:rsidP="00B3469E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B3469E">
        <w:rPr>
          <w:b/>
          <w:bCs/>
        </w:rPr>
        <w:t>Čl.11.</w:t>
      </w:r>
    </w:p>
    <w:p w:rsidR="000648F4" w:rsidRPr="00B3469E" w:rsidRDefault="000648F4" w:rsidP="00B3469E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B3469E">
        <w:rPr>
          <w:b/>
          <w:bCs/>
        </w:rPr>
        <w:t>Spoločné ustanovenia</w:t>
      </w:r>
    </w:p>
    <w:p w:rsidR="000648F4" w:rsidRDefault="000648F4" w:rsidP="00B3469E">
      <w:pPr>
        <w:ind w:right="-288"/>
      </w:pPr>
      <w:r>
        <w:t>Spoločnými ustanoveniami sa podľa týchto stanov riadi:</w:t>
      </w:r>
    </w:p>
    <w:p w:rsidR="000D3A6E" w:rsidRDefault="000648F4">
      <w:pPr>
        <w:numPr>
          <w:ilvl w:val="0"/>
          <w:numId w:val="21"/>
        </w:numPr>
        <w:spacing w:after="0" w:line="240" w:lineRule="auto"/>
        <w:ind w:right="-288"/>
      </w:pPr>
      <w:r>
        <w:t>vytváranie verejného priestoru pri demokratickom budovaní združenia zdola,</w:t>
      </w:r>
    </w:p>
    <w:p w:rsidR="000D3A6E" w:rsidRDefault="000648F4">
      <w:pPr>
        <w:numPr>
          <w:ilvl w:val="0"/>
          <w:numId w:val="21"/>
        </w:numPr>
        <w:spacing w:after="0" w:line="240" w:lineRule="auto"/>
        <w:ind w:right="-288"/>
      </w:pPr>
      <w:r>
        <w:t>zasadanie, rokovanie a rozhodovanie orgánov združenia,</w:t>
      </w:r>
    </w:p>
    <w:p w:rsidR="000D3A6E" w:rsidRDefault="000648F4">
      <w:pPr>
        <w:numPr>
          <w:ilvl w:val="0"/>
          <w:numId w:val="21"/>
        </w:numPr>
        <w:spacing w:after="0" w:line="240" w:lineRule="auto"/>
        <w:ind w:right="-288"/>
      </w:pPr>
      <w:r>
        <w:t>voľba funkcionárov združenia.</w:t>
      </w:r>
    </w:p>
    <w:p w:rsidR="000648F4" w:rsidRDefault="000648F4" w:rsidP="00B3469E">
      <w:pPr>
        <w:autoSpaceDE w:val="0"/>
        <w:autoSpaceDN w:val="0"/>
        <w:adjustRightInd w:val="0"/>
        <w:spacing w:line="240" w:lineRule="auto"/>
        <w:ind w:right="-289"/>
      </w:pPr>
    </w:p>
    <w:p w:rsidR="000648F4" w:rsidRPr="00AC08CD" w:rsidRDefault="000648F4" w:rsidP="00AC08CD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AC08CD">
        <w:rPr>
          <w:b/>
          <w:bCs/>
        </w:rPr>
        <w:t>Čl.11a.</w:t>
      </w:r>
    </w:p>
    <w:p w:rsidR="000648F4" w:rsidRPr="00AC08CD" w:rsidRDefault="000648F4" w:rsidP="00AC08CD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AC08CD">
        <w:rPr>
          <w:b/>
          <w:bCs/>
        </w:rPr>
        <w:t>Vytváranie verejného priestoru</w:t>
      </w:r>
    </w:p>
    <w:p w:rsidR="000D3A6E" w:rsidRDefault="000648F4">
      <w:pPr>
        <w:pStyle w:val="Odsekzoznamu"/>
        <w:numPr>
          <w:ilvl w:val="0"/>
          <w:numId w:val="22"/>
        </w:numPr>
        <w:spacing w:line="240" w:lineRule="auto"/>
        <w:ind w:right="-288"/>
      </w:pPr>
      <w:r>
        <w:t>Vytváranie verejného priestoru a demokratické budovanie združenia zdola, znamená  spravodlivo vedenú diskusiu k otázkam o činnostiach konkrétne zameraných na napĺňanie cieľov združenia v súlade s čl.2. týchto stanov.</w:t>
      </w:r>
    </w:p>
    <w:p w:rsidR="000D3A6E" w:rsidRDefault="000648F4">
      <w:pPr>
        <w:pStyle w:val="Odsekzoznamu"/>
        <w:numPr>
          <w:ilvl w:val="0"/>
          <w:numId w:val="22"/>
        </w:numPr>
        <w:spacing w:line="240" w:lineRule="auto"/>
        <w:ind w:right="-288"/>
      </w:pPr>
      <w:r>
        <w:t>Spravodlivo vedená diskusia znamená rovnovážne rozdelenie času diskusných príspevkov a času faktických poznámok medzi všetkých diskutujúcich najmä konkretizovaním dĺžky jednotlivého vystúpenia diskutujúcich a zabezpečením technicky vhodne vybaveného a disponovaného priestoru na zasadnutia orgánov združenia.</w:t>
      </w:r>
    </w:p>
    <w:p w:rsidR="000D3A6E" w:rsidRDefault="000648F4">
      <w:pPr>
        <w:pStyle w:val="Odsekzoznamu"/>
        <w:numPr>
          <w:ilvl w:val="0"/>
          <w:numId w:val="22"/>
        </w:numPr>
        <w:spacing w:line="240" w:lineRule="auto"/>
        <w:ind w:right="-288"/>
      </w:pPr>
      <w:r>
        <w:t>Predsedajúci, ktorý vedie zasadnutie orgánu, alebo predsedá snemu združenia vystupuje bez časového obmedzenia.</w:t>
      </w:r>
    </w:p>
    <w:p w:rsidR="000D3A6E" w:rsidRDefault="000648F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-289"/>
      </w:pPr>
      <w:r>
        <w:t xml:space="preserve"> O konkrétnostiach zabezpečenia podmienok na spravodlivo vedenú diskusiu musí byť záznam v zápisnici zo zasadnutia orgánu združenia. </w:t>
      </w:r>
    </w:p>
    <w:p w:rsidR="000D3A6E" w:rsidRDefault="000648F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-289"/>
      </w:pPr>
      <w:r>
        <w:t>Predmetom rozhodovania orgánov združenia sú výlučne otázky týkajúce sa plánovania, realizácie a analýzy činností, ktorých cieľom je napĺňanie čl.2. týchto stanov, najmä spolupráca so zástupcami ústrednej, ako aj miestnej štátnej správy, územnej samosprávy, spolupráca so zdravotnými poisťovňami, poskytovateľmi zdravotnej starostlivosti a pacientskymi organizáciami tretieho sektora pri riešení systémových otázok zdravotnej starostlivosti a regionálnych problémov všeobecnej ambulantnej starostlivosti v celoslovenskom kontexte na základe praktických skúseností  členov združenia pri výkone povolania lekára. O konkrétom obsahu prejednávaných otázok musí byť záznam v zápisnici zo zasadnutia orgánu združenia.</w:t>
      </w:r>
    </w:p>
    <w:p w:rsidR="000D3A6E" w:rsidRDefault="00260EA4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40" w:lineRule="auto"/>
        <w:ind w:right="-289"/>
      </w:pPr>
      <w:r>
        <w:t>ZVLD SR</w:t>
      </w:r>
      <w:r w:rsidR="000648F4">
        <w:t xml:space="preserve"> o.z. vytvára a spravuje svoju web stránku na ktorej povinne zverejňuje znenie svojich vnútorných predpisov, meno predsedu </w:t>
      </w:r>
      <w:r>
        <w:t>ZVLD SR</w:t>
      </w:r>
      <w:r w:rsidR="000648F4">
        <w:t xml:space="preserve"> o.z., ako štatutárneho orgánu združenia a kontakt na sekretariát združenia. Pre svojich členov povinne zverejňuje zápisnice zo zasadnutí orgánov, zápisnice o voľbách do ústredných orgánov, mená a kontakty na predsedu a 1.podpredsedu okresných rád a</w:t>
      </w:r>
      <w:r w:rsidR="0032576B">
        <w:t> </w:t>
      </w:r>
      <w:r w:rsidR="000648F4">
        <w:t>mená</w:t>
      </w:r>
      <w:r w:rsidR="0032576B">
        <w:t>,</w:t>
      </w:r>
      <w:r w:rsidR="000648F4">
        <w:t> kontakty na členov SR a</w:t>
      </w:r>
      <w:r w:rsidR="0032576B">
        <w:t> </w:t>
      </w:r>
      <w:r w:rsidR="000648F4">
        <w:t>RoK</w:t>
      </w:r>
      <w:r w:rsidR="0032576B">
        <w:t xml:space="preserve"> a diskusné fórum svojich členov</w:t>
      </w:r>
      <w:r w:rsidR="000648F4">
        <w:t>.</w:t>
      </w:r>
    </w:p>
    <w:p w:rsidR="005D2642" w:rsidRDefault="005D2642" w:rsidP="00630D11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</w:p>
    <w:p w:rsidR="000648F4" w:rsidRPr="00630D11" w:rsidRDefault="000648F4" w:rsidP="00630D11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630D11">
        <w:rPr>
          <w:b/>
          <w:bCs/>
        </w:rPr>
        <w:t>Čl.11b.</w:t>
      </w:r>
    </w:p>
    <w:p w:rsidR="000648F4" w:rsidRPr="00630D11" w:rsidRDefault="000648F4" w:rsidP="00630D11">
      <w:pPr>
        <w:autoSpaceDE w:val="0"/>
        <w:autoSpaceDN w:val="0"/>
        <w:adjustRightInd w:val="0"/>
        <w:spacing w:line="240" w:lineRule="auto"/>
        <w:ind w:right="-289"/>
        <w:jc w:val="center"/>
        <w:rPr>
          <w:b/>
          <w:bCs/>
        </w:rPr>
      </w:pPr>
      <w:r w:rsidRPr="00630D11">
        <w:rPr>
          <w:b/>
          <w:bCs/>
        </w:rPr>
        <w:t>Zasadanie, rokovanie a rozhodovanie orgánov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 Zasadnutia orgánov združenia sú neverejné.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>Orgány združenia zasadajú pravidelne a podľa potreby, tak ako to určujú lehoty uvedené v týchto stanovách,</w:t>
      </w:r>
      <w:r w:rsidR="00CC033C">
        <w:t xml:space="preserve"> alebo mimoriadne vtedy, ak</w:t>
      </w:r>
      <w:r>
        <w:t xml:space="preserve"> o zasadnutie orgánu súčasne požiada minimálne 1/2 jeho členov.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>Za zvolanie zasadnutia orgánu je zodpovedný jeho vedúci funkcionár.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Delegátmi snemu </w:t>
      </w:r>
      <w:r w:rsidR="00260EA4">
        <w:t>ZVLD SR</w:t>
      </w:r>
      <w:r>
        <w:t xml:space="preserve"> o.z. sú: </w:t>
      </w:r>
    </w:p>
    <w:p w:rsidR="000D3A6E" w:rsidRDefault="000648F4">
      <w:pPr>
        <w:pStyle w:val="Odsekzoznamu"/>
        <w:numPr>
          <w:ilvl w:val="0"/>
          <w:numId w:val="26"/>
        </w:numPr>
        <w:spacing w:line="240" w:lineRule="auto"/>
        <w:ind w:right="-288"/>
      </w:pPr>
      <w:r>
        <w:t xml:space="preserve">predseda </w:t>
      </w:r>
      <w:r w:rsidR="002947BB">
        <w:t>okresnej rady, ktorá má 2-5 člen</w:t>
      </w:r>
      <w:r>
        <w:t>ov</w:t>
      </w:r>
    </w:p>
    <w:p w:rsidR="000D3A6E" w:rsidRDefault="000648F4">
      <w:pPr>
        <w:pStyle w:val="Odsekzoznamu"/>
        <w:numPr>
          <w:ilvl w:val="0"/>
          <w:numId w:val="26"/>
        </w:numPr>
        <w:spacing w:line="240" w:lineRule="auto"/>
        <w:ind w:right="-288"/>
      </w:pPr>
      <w:r>
        <w:t>predseda a a 1.podpredseda okresnej rady, ktorá má 6-20 členov</w:t>
      </w:r>
    </w:p>
    <w:p w:rsidR="000D3A6E" w:rsidRDefault="000648F4">
      <w:pPr>
        <w:pStyle w:val="Odsekzoznamu"/>
        <w:numPr>
          <w:ilvl w:val="0"/>
          <w:numId w:val="26"/>
        </w:numPr>
        <w:spacing w:line="240" w:lineRule="auto"/>
        <w:ind w:right="-288"/>
      </w:pPr>
      <w:r>
        <w:t xml:space="preserve"> predseda, 1.podpredseda a 2.podpredseda okresnej rady, ktorá má 21 a viac členov</w:t>
      </w:r>
    </w:p>
    <w:p w:rsidR="000D3A6E" w:rsidRDefault="000648F4">
      <w:pPr>
        <w:pStyle w:val="Odsekzoznamu"/>
        <w:numPr>
          <w:ilvl w:val="0"/>
          <w:numId w:val="26"/>
        </w:numPr>
        <w:spacing w:line="240" w:lineRule="auto"/>
        <w:ind w:right="-288"/>
      </w:pPr>
      <w:r>
        <w:t xml:space="preserve">o náhradníkoch svojich funkcionárov na snem </w:t>
      </w:r>
      <w:r w:rsidR="006B2BFF">
        <w:t xml:space="preserve">ZVLD SR o.z. </w:t>
      </w:r>
      <w:r>
        <w:t>môže rozhodnúť okresná rada na svojom zasadnutí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 Orgán združenia je uznášaniaschopný</w:t>
      </w:r>
      <w:r w:rsidR="002947BB">
        <w:t xml:space="preserve"> pri akomkoľvek počte zúčastnených </w:t>
      </w:r>
      <w:r>
        <w:t>členov</w:t>
      </w:r>
      <w:r w:rsidR="002947BB">
        <w:t>.</w:t>
      </w:r>
      <w:r>
        <w:t xml:space="preserve"> 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Okresná rada je uznášaniaschopná v prítomnosti najmenej 2 členov </w:t>
      </w:r>
      <w:r w:rsidR="00CA15AE">
        <w:t>ZVLD SR</w:t>
      </w:r>
      <w:r>
        <w:t xml:space="preserve"> o.z. s miestom výkonu povolania lekára v príslušnom okrese, ak aspoň jeden spomedzi nich je členom predsedníctva okresnej rady. 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Ak nie je okresná rada uznášaniaschopná 2-krát v rade za sebou, musí opakovane vzniknúť v súlade s čl.5., ods.2. 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 Ak nie je uznášaniaschopný</w:t>
      </w:r>
      <w:r w:rsidRPr="00973926">
        <w:t xml:space="preserve"> </w:t>
      </w:r>
      <w:r>
        <w:t xml:space="preserve">ústredný orgán združenia, určí jeho vedúci funkcionár náhradný termín zasadnutia orgánu tak, aby nedošlo k porušeniu ustanovení  čl.7a, ods.1., čl.7b.,ods.2 a čl.7d, ods.1. Pre náhradný termín zasadnutia neplatia ustanovenia o povinnosti zverejňovania času, miesta a programu zasadnutia. 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>V prípade, ak nie je ústredný orgán združenia uznášaniaschopný 2-krát v rade za sebou, dochádza k zániku združenia v zmysle čl.10 týchto stanov a podľa §12, ods.3,písm.b) zákona 83/1990 Zb.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>Zasadnutie orgánu združenia vedie spravidla jeho vedúci funkcionár, ak neurčí za seba zástupcu.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>Na SZ sa z pléna verejným hlasovaním vždy zvolí naj</w:t>
      </w:r>
      <w:r w:rsidR="007439CD">
        <w:t>menej 5</w:t>
      </w:r>
      <w:r>
        <w:t>-členná volebná komisia (čl.7e.), ktorá zodpovedá za bezchybný priebeh volieb v súlade s čl.11c. týchto stanov. Predsedom volebnej komisie sa stáva</w:t>
      </w:r>
      <w:r w:rsidR="00624A7B">
        <w:t xml:space="preserve"> </w:t>
      </w:r>
      <w:r w:rsidR="00624A7B" w:rsidRPr="00420FA6">
        <w:t>spravidla</w:t>
      </w:r>
      <w:r>
        <w:t xml:space="preserve"> najstarší spomedzi zvolených členov volebnej komisie. 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Po voľbe členov ústredných orgánov na sneme </w:t>
      </w:r>
      <w:r w:rsidR="00420FA6">
        <w:t>ZVLD SR</w:t>
      </w:r>
      <w:r>
        <w:t xml:space="preserve"> o.z., resp. po voľbe predsedníctva okresnej rady, preberá vedenie zasadnutia orgánu novozvolený vedúci funkcionár, ktorému tým začína plynúť volebné obdobie. </w:t>
      </w: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 xml:space="preserve">Orgán </w:t>
      </w:r>
      <w:r w:rsidR="00420FA6">
        <w:t>združenia</w:t>
      </w:r>
      <w:r>
        <w:t> rozhoduje a/alebo prijíma uznesenie súhlasom nadpolovičnej väčšiny prítomných členov orgánu</w:t>
      </w:r>
      <w:r w:rsidR="00174FB1">
        <w:t xml:space="preserve"> </w:t>
      </w:r>
      <w:r w:rsidR="00174FB1" w:rsidRPr="00420FA6">
        <w:t>vo verejnom hlasovaní</w:t>
      </w:r>
      <w:r>
        <w:t>.  V prípade rovnosti hlasov rozhoduje hla</w:t>
      </w:r>
      <w:r w:rsidR="00EE4015">
        <w:t xml:space="preserve">s vedúceho funkcionára orgánu. </w:t>
      </w:r>
    </w:p>
    <w:p w:rsidR="00191A75" w:rsidRPr="00191A75" w:rsidRDefault="00191A75" w:rsidP="00191A75">
      <w:pPr>
        <w:pStyle w:val="Odsekzoznamu"/>
        <w:numPr>
          <w:ilvl w:val="0"/>
          <w:numId w:val="23"/>
        </w:numPr>
        <w:contextualSpacing/>
        <w:rPr>
          <w:rFonts w:asciiTheme="minorHAnsi" w:hAnsiTheme="minorHAnsi"/>
        </w:rPr>
      </w:pPr>
      <w:r w:rsidRPr="00191A75">
        <w:rPr>
          <w:rFonts w:asciiTheme="minorHAnsi" w:hAnsiTheme="minorHAnsi"/>
        </w:rPr>
        <w:t>Správna rada združenia môže rozhodnúť aj per rollam hlasovaním svojich členov, ak o tomto spôsobe hlasovania schváli smernicu, ako samostatnú prílohu týchto stanov.</w:t>
      </w:r>
    </w:p>
    <w:p w:rsidR="00191A75" w:rsidRDefault="00191A75" w:rsidP="00191A75">
      <w:pPr>
        <w:pStyle w:val="Odsekzoznamu"/>
        <w:spacing w:line="240" w:lineRule="auto"/>
        <w:ind w:right="-289"/>
        <w:contextualSpacing/>
      </w:pPr>
    </w:p>
    <w:p w:rsidR="000D3A6E" w:rsidRDefault="000648F4">
      <w:pPr>
        <w:pStyle w:val="Odsekzoznamu"/>
        <w:numPr>
          <w:ilvl w:val="0"/>
          <w:numId w:val="23"/>
        </w:numPr>
        <w:spacing w:line="240" w:lineRule="auto"/>
        <w:ind w:right="-288"/>
      </w:pPr>
      <w:r>
        <w:t>O priebehu zasadnutia orgánov združenia sa podľa čl.5.,ods.2., čl.5a.,ods.3., čl.6.,ods.9, čl.7a., ods.9., čl.7b.,ods.5, čl.7d.,ods.9 a čl.11c.,ods.8. vždy vyhotovuje zápisnica. Vzory zápisníc určujúce obsahové a formálne náležitosti, platné pre jednotlivé orgány združenia, sú neoddeliteľnou prílohou týchto stanov.</w:t>
      </w:r>
    </w:p>
    <w:p w:rsidR="000648F4" w:rsidRPr="00F718D5" w:rsidRDefault="000648F4" w:rsidP="00F718D5">
      <w:pPr>
        <w:spacing w:line="240" w:lineRule="auto"/>
        <w:ind w:right="-289"/>
        <w:jc w:val="center"/>
        <w:rPr>
          <w:b/>
          <w:bCs/>
        </w:rPr>
      </w:pPr>
      <w:r w:rsidRPr="00F718D5">
        <w:rPr>
          <w:b/>
          <w:bCs/>
        </w:rPr>
        <w:t>Čl.11c.</w:t>
      </w:r>
    </w:p>
    <w:p w:rsidR="000648F4" w:rsidRPr="00F718D5" w:rsidRDefault="000648F4" w:rsidP="00F718D5">
      <w:pPr>
        <w:spacing w:line="240" w:lineRule="auto"/>
        <w:ind w:right="-289"/>
        <w:jc w:val="center"/>
        <w:rPr>
          <w:b/>
          <w:bCs/>
        </w:rPr>
      </w:pPr>
      <w:r w:rsidRPr="00F718D5">
        <w:rPr>
          <w:b/>
          <w:bCs/>
        </w:rPr>
        <w:t>Voľba funkcionárov združenia</w:t>
      </w:r>
    </w:p>
    <w:p w:rsidR="000D3A6E" w:rsidRDefault="000648F4">
      <w:pPr>
        <w:pStyle w:val="Odsekzoznamu"/>
        <w:numPr>
          <w:ilvl w:val="0"/>
          <w:numId w:val="24"/>
        </w:numPr>
        <w:spacing w:line="240" w:lineRule="auto"/>
        <w:ind w:right="-289"/>
      </w:pPr>
      <w:r>
        <w:t>Obmedzovanie počtu kandidátov na funkcie v orgánoch združenia sa nepripúšťa.</w:t>
      </w:r>
    </w:p>
    <w:p w:rsidR="000D3A6E" w:rsidRDefault="005D3F46" w:rsidP="0061213A">
      <w:pPr>
        <w:pStyle w:val="Odsekzoznamu"/>
        <w:numPr>
          <w:ilvl w:val="0"/>
          <w:numId w:val="24"/>
        </w:numPr>
        <w:tabs>
          <w:tab w:val="left" w:pos="5812"/>
        </w:tabs>
        <w:spacing w:line="240" w:lineRule="auto"/>
        <w:ind w:left="714" w:right="-289" w:hanging="357"/>
        <w:contextualSpacing/>
      </w:pPr>
      <w:r w:rsidRPr="00420FA6">
        <w:t xml:space="preserve">Členovia </w:t>
      </w:r>
      <w:r w:rsidR="000202D7">
        <w:t>ZVLD SR</w:t>
      </w:r>
      <w:r w:rsidRPr="00420FA6">
        <w:t xml:space="preserve"> o.z., ktorí osobne prejavili na sneme záujem byť zvolení do ústredných orgánov združenia v zmysle čl.3a, ods. 2. a 4., čl.7a, ods.5. a čl.11c, ods.1., sú uvedení v abecednom poradí v závere kandidátnej listiny, ak príslušná okresná rada neuplatnila svoje právo podľa čl.11b, ods.4, písm.d).</w:t>
      </w:r>
    </w:p>
    <w:p w:rsidR="005D3F46" w:rsidRPr="005D3F46" w:rsidRDefault="005D3F46" w:rsidP="005D3F46">
      <w:pPr>
        <w:pStyle w:val="Odsekzoznamu"/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</w:p>
    <w:p w:rsidR="000D3A6E" w:rsidRPr="0061213A" w:rsidRDefault="000648F4" w:rsidP="0061213A">
      <w:pPr>
        <w:pStyle w:val="Odsekzoznamu"/>
        <w:numPr>
          <w:ilvl w:val="0"/>
          <w:numId w:val="24"/>
        </w:numPr>
        <w:spacing w:line="240" w:lineRule="auto"/>
        <w:ind w:right="-288"/>
      </w:pPr>
      <w:r>
        <w:t xml:space="preserve"> </w:t>
      </w:r>
      <w:r w:rsidR="0061213A">
        <w:t xml:space="preserve">a) pri voľbe orgánu disponuje volič takým počtom hlasov „za“ , aký je počet členov voleného orgánu. </w:t>
      </w:r>
      <w:r w:rsidR="0061213A" w:rsidRPr="00243202">
        <w:rPr>
          <w:rFonts w:asciiTheme="minorHAnsi" w:hAnsiTheme="minorHAnsi"/>
        </w:rPr>
        <w:t>Súčasne môže dvom z kandidátov, o ktorých si myslí, že by mali vykonávať funkciu predsedu a podpredsedu voleného orgánu, udeliť navyše jeden preferenčný hlas „za“.</w:t>
      </w:r>
    </w:p>
    <w:p w:rsidR="0061213A" w:rsidRPr="00243202" w:rsidRDefault="0061213A" w:rsidP="0061213A">
      <w:pPr>
        <w:spacing w:line="240" w:lineRule="auto"/>
        <w:ind w:left="709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pri voľbe orgánu ZVLD SR o.z. </w:t>
      </w:r>
      <w:r w:rsidRPr="00243202">
        <w:rPr>
          <w:rFonts w:asciiTheme="minorHAnsi" w:hAnsiTheme="minorHAnsi"/>
        </w:rPr>
        <w:t>môže oprávnený volič udeliť najviac jeden odmietavý hlas „proti“ jednému z kandidátov volených do príslušného orgánu, a to bez ohľadu na počet volených funkcií v orgáne, ktorého sa voľba týka.</w:t>
      </w:r>
    </w:p>
    <w:p w:rsidR="0061213A" w:rsidRPr="0061213A" w:rsidRDefault="0061213A">
      <w:pPr>
        <w:pStyle w:val="Odsekzoznamu"/>
        <w:numPr>
          <w:ilvl w:val="0"/>
          <w:numId w:val="24"/>
        </w:numPr>
        <w:spacing w:line="240" w:lineRule="auto"/>
        <w:ind w:right="-288"/>
      </w:pPr>
      <w:r>
        <w:t xml:space="preserve">Vo voľbe podľa predošlého odseku udeľuje volič vždy jeden hlas „za“ jednému z kandidátov volených do príslušného orgánu. </w:t>
      </w:r>
      <w:r w:rsidRPr="00243202">
        <w:rPr>
          <w:rFonts w:asciiTheme="minorHAnsi" w:hAnsiTheme="minorHAnsi"/>
        </w:rPr>
        <w:t>Súčasne dvom z kandidátov, o ktorých si myslí, že by mali vykonávať funkciu predsedu a podpredsedu voleného orgánu, môže udeliť navyše jeden preferenčný hlas „za“ a jednému z kandidátov najviac jeden odmietavý hlas „proti“. Voľba je súčasná a spoločná a každé kolo voľby stanovuje poradie úspešnosti kandidátov podľa počtu platných odovzdaných hlasov:</w:t>
      </w:r>
    </w:p>
    <w:p w:rsidR="009D0CED" w:rsidRPr="006D5578" w:rsidRDefault="009D0CED" w:rsidP="009D0CED">
      <w:pPr>
        <w:pStyle w:val="Odsekzoznamu"/>
        <w:numPr>
          <w:ilvl w:val="0"/>
          <w:numId w:val="25"/>
        </w:numPr>
        <w:spacing w:line="240" w:lineRule="auto"/>
        <w:ind w:right="-288"/>
      </w:pPr>
      <w:r w:rsidRPr="006D5578">
        <w:t>Pri voľbe predsedníctva okresnej rady v poradí: predseda, 1.podpredseda, 2.podpredseda</w:t>
      </w:r>
    </w:p>
    <w:p w:rsidR="009D0CED" w:rsidRPr="006D5578" w:rsidRDefault="009D0CED" w:rsidP="009D0CED">
      <w:pPr>
        <w:pStyle w:val="Odsekzoznamu"/>
        <w:numPr>
          <w:ilvl w:val="0"/>
          <w:numId w:val="25"/>
        </w:numPr>
        <w:spacing w:line="240" w:lineRule="auto"/>
        <w:ind w:right="-288"/>
      </w:pPr>
      <w:r w:rsidRPr="006D5578">
        <w:t>Pri voľbe SR v poradí: predseda ZVLD SR o.z., podpredseda ZVLD SR o.z., členovia SR</w:t>
      </w:r>
    </w:p>
    <w:p w:rsidR="0061213A" w:rsidRDefault="009D0CED" w:rsidP="0061213A">
      <w:pPr>
        <w:pStyle w:val="Odsekzoznamu"/>
        <w:numPr>
          <w:ilvl w:val="0"/>
          <w:numId w:val="25"/>
        </w:numPr>
        <w:spacing w:line="240" w:lineRule="auto"/>
        <w:ind w:right="-288"/>
      </w:pPr>
      <w:r w:rsidRPr="006D5578">
        <w:t xml:space="preserve">Pri voľbe RoK v poradí: predseda RoK, </w:t>
      </w:r>
      <w:r>
        <w:t xml:space="preserve">podpredseda RoK, </w:t>
      </w:r>
      <w:r w:rsidRPr="006D5578">
        <w:t>členovia RoK</w:t>
      </w:r>
    </w:p>
    <w:p w:rsidR="009D0CED" w:rsidRDefault="009D0CED">
      <w:pPr>
        <w:pStyle w:val="Odsekzoznamu"/>
        <w:numPr>
          <w:ilvl w:val="0"/>
          <w:numId w:val="24"/>
        </w:numPr>
        <w:spacing w:line="240" w:lineRule="auto"/>
        <w:ind w:right="-288"/>
      </w:pPr>
      <w:r>
        <w:t>Volebný lístok je neplatný ak:</w:t>
      </w:r>
    </w:p>
    <w:p w:rsidR="009D0CED" w:rsidRDefault="009D0CED" w:rsidP="009D0CED">
      <w:pPr>
        <w:pStyle w:val="Odsekzoznamu"/>
        <w:spacing w:line="240" w:lineRule="auto"/>
        <w:ind w:right="-288"/>
      </w:pPr>
      <w:r>
        <w:t>a) nie je označený vôbec</w:t>
      </w:r>
    </w:p>
    <w:p w:rsidR="009D0CED" w:rsidRDefault="009D0CED" w:rsidP="009D0CED">
      <w:pPr>
        <w:pStyle w:val="Odsekzoznamu"/>
        <w:spacing w:line="240" w:lineRule="auto"/>
        <w:ind w:right="-288"/>
      </w:pPr>
      <w:r>
        <w:t xml:space="preserve">b) </w:t>
      </w:r>
      <w:r w:rsidRPr="00243202">
        <w:rPr>
          <w:rFonts w:asciiTheme="minorHAnsi" w:hAnsiTheme="minorHAnsi"/>
        </w:rPr>
        <w:t>je „za“ zvolenie do príslušného orgánu označených viac kandidátov ako pripúšťajú tieto stanovy</w:t>
      </w:r>
      <w:r>
        <w:t xml:space="preserve"> </w:t>
      </w:r>
    </w:p>
    <w:p w:rsidR="009D0CED" w:rsidRDefault="009D0CED" w:rsidP="009D0CED">
      <w:pPr>
        <w:pStyle w:val="Odsekzoznamu"/>
        <w:spacing w:line="240" w:lineRule="auto"/>
        <w:ind w:right="-288"/>
      </w:pPr>
      <w:r>
        <w:t xml:space="preserve">c) </w:t>
      </w:r>
      <w:r w:rsidRPr="00243202">
        <w:rPr>
          <w:rFonts w:asciiTheme="minorHAnsi" w:hAnsiTheme="minorHAnsi"/>
        </w:rPr>
        <w:t>je odovzdaných viac preferenčných hlasov „za“ zvolenie predsedu, resp. podpredsedu orgánu ako pripúšťajú tieto stanovy</w:t>
      </w:r>
      <w:r>
        <w:t xml:space="preserve"> </w:t>
      </w:r>
    </w:p>
    <w:p w:rsidR="000D3A6E" w:rsidRPr="006D5578" w:rsidRDefault="009D0CED" w:rsidP="009D0CED">
      <w:pPr>
        <w:pStyle w:val="Odsekzoznamu"/>
        <w:spacing w:line="240" w:lineRule="auto"/>
        <w:ind w:right="-288"/>
      </w:pPr>
      <w:r>
        <w:t>d)</w:t>
      </w:r>
      <w:r w:rsidRPr="009D0CED">
        <w:rPr>
          <w:rFonts w:asciiTheme="minorHAnsi" w:hAnsiTheme="minorHAnsi"/>
        </w:rPr>
        <w:t xml:space="preserve"> </w:t>
      </w:r>
      <w:r w:rsidRPr="00243202">
        <w:rPr>
          <w:rFonts w:asciiTheme="minorHAnsi" w:hAnsiTheme="minorHAnsi"/>
        </w:rPr>
        <w:t>je odovzdaných viac odmietavých hlasov „proti“ zvoleniu kandidáta ako pripúšťajú tieto stanovy</w:t>
      </w:r>
      <w:r>
        <w:t xml:space="preserve"> </w:t>
      </w:r>
    </w:p>
    <w:p w:rsidR="000D3A6E" w:rsidRDefault="000648F4">
      <w:pPr>
        <w:pStyle w:val="Odsekzoznamu"/>
        <w:numPr>
          <w:ilvl w:val="0"/>
          <w:numId w:val="24"/>
        </w:numPr>
        <w:spacing w:line="240" w:lineRule="auto"/>
        <w:ind w:right="-288"/>
      </w:pPr>
      <w:r>
        <w:t>V prípade rovnosti najväčšieho počtu platných odovzdaných hlasov súčasne dvom</w:t>
      </w:r>
      <w:r w:rsidR="005E4CAE">
        <w:t xml:space="preserve"> a viacerým</w:t>
      </w:r>
      <w:r>
        <w:t xml:space="preserve"> kandidátom sa už v druhom kole oddelí voľba vedúceho funkcionára orgánu od voľby členov orgánu a o vedúcom funkcionárovi orgánu sa hlasuje spomedzi kandidátov s najväčším počtom hlasov, pričom o zvolení jedného z nich rozhodne prostá väčšina. Porazený kandidát na úrovni okresnej rady sa v tomto prípade stáva jej 1.podpredsedom, porazený kandidát na úrovni SR sa stáva podpredsedom </w:t>
      </w:r>
      <w:r w:rsidR="00C018E8">
        <w:t>ZVLD SR</w:t>
      </w:r>
      <w:r>
        <w:t xml:space="preserve"> o.z. </w:t>
      </w:r>
    </w:p>
    <w:p w:rsidR="000D3A6E" w:rsidRDefault="000648F4">
      <w:pPr>
        <w:pStyle w:val="Odsekzoznamu"/>
        <w:numPr>
          <w:ilvl w:val="0"/>
          <w:numId w:val="24"/>
        </w:numPr>
        <w:spacing w:line="240" w:lineRule="auto"/>
        <w:ind w:right="-288"/>
      </w:pPr>
      <w:r w:rsidRPr="00C018E8">
        <w:t xml:space="preserve">O voľbách do ústredných orgánov združenia a o ich výsledku je povinná </w:t>
      </w:r>
      <w:r w:rsidR="007A7BDB" w:rsidRPr="00C018E8">
        <w:t xml:space="preserve">VK v zmysle v čl.7e týchto stanov </w:t>
      </w:r>
      <w:r w:rsidRPr="00C018E8">
        <w:t>vyhotoviť zápisnicu</w:t>
      </w:r>
      <w:r w:rsidR="002832F7" w:rsidRPr="00C018E8">
        <w:t>.</w:t>
      </w:r>
      <w:r w:rsidRPr="00C018E8">
        <w:t xml:space="preserve"> Vyhotovením zápisnice sa voľby považujú za skončené a </w:t>
      </w:r>
      <w:r w:rsidR="00BF08F2" w:rsidRPr="00C018E8">
        <w:t>VK</w:t>
      </w:r>
      <w:r w:rsidRPr="00C018E8">
        <w:t xml:space="preserve"> je povinná ich výsledky vyhlásiť pred plénom SZ. Proti vyhláseným výsledkom volieb do ústredných orgánov </w:t>
      </w:r>
      <w:r w:rsidR="00C018E8" w:rsidRPr="00C018E8">
        <w:t>ZVLD SR</w:t>
      </w:r>
      <w:r w:rsidRPr="00C018E8">
        <w:t xml:space="preserve"> o.z. sa námietky nepripúšťajú.</w:t>
      </w:r>
      <w:r w:rsidR="007A7BDB" w:rsidRPr="00C018E8">
        <w:t xml:space="preserve"> Pre voľby na úrovni okresných rád sa ustanovenia tohto odseku použijú analogicky.</w:t>
      </w:r>
    </w:p>
    <w:p w:rsidR="000D3A6E" w:rsidRDefault="000648F4">
      <w:pPr>
        <w:pStyle w:val="Odsekzoznamu"/>
        <w:numPr>
          <w:ilvl w:val="0"/>
          <w:numId w:val="24"/>
        </w:numPr>
        <w:spacing w:line="240" w:lineRule="auto"/>
        <w:ind w:right="-288"/>
      </w:pPr>
      <w:r w:rsidRPr="00C018E8">
        <w:t xml:space="preserve">Zvolením funkcionára združenia súčasne končí mandát funkcionárovi zvolenému v predošlom volebnom </w:t>
      </w:r>
      <w:r w:rsidR="007A7BDB" w:rsidRPr="00C018E8">
        <w:t>období</w:t>
      </w:r>
      <w:r w:rsidRPr="00C018E8">
        <w:t>.</w:t>
      </w:r>
    </w:p>
    <w:p w:rsidR="000D3A6E" w:rsidRDefault="007D5B96">
      <w:pPr>
        <w:pStyle w:val="Odsekzoznamu"/>
        <w:numPr>
          <w:ilvl w:val="0"/>
          <w:numId w:val="24"/>
        </w:numPr>
        <w:spacing w:line="240" w:lineRule="auto"/>
        <w:ind w:right="-288"/>
      </w:pPr>
      <w:r w:rsidRPr="00C018E8">
        <w:t xml:space="preserve">Na uvoľnenú funkciu v orgánoch </w:t>
      </w:r>
      <w:r w:rsidR="00C018E8">
        <w:t>združenia</w:t>
      </w:r>
      <w:r w:rsidRPr="00C018E8">
        <w:t xml:space="preserve"> v priebehu volebného obdobia vždy nastupuje </w:t>
      </w:r>
      <w:r w:rsidR="00005405" w:rsidRPr="00C018E8">
        <w:t xml:space="preserve">zvolený </w:t>
      </w:r>
      <w:r w:rsidRPr="00C018E8">
        <w:t>náhradník, ktorým je v poradí nasledujúci najúspešnejší kandidát podľa výsledku volieb príslušného orgánu v zmysle čl</w:t>
      </w:r>
      <w:r w:rsidR="00005405" w:rsidRPr="00C018E8">
        <w:t>. 5a, ods.3, 4,</w:t>
      </w:r>
      <w:r w:rsidR="00CC4917">
        <w:t xml:space="preserve"> </w:t>
      </w:r>
      <w:r w:rsidR="00575077" w:rsidRPr="00C018E8">
        <w:t>5 a čl.7a, ods.1, 4,</w:t>
      </w:r>
      <w:r w:rsidR="00CC4917">
        <w:t xml:space="preserve"> </w:t>
      </w:r>
      <w:r w:rsidR="00005405" w:rsidRPr="00C018E8">
        <w:t>8 písm.e)</w:t>
      </w:r>
    </w:p>
    <w:p w:rsidR="000D3A6E" w:rsidRDefault="000648F4">
      <w:pPr>
        <w:pStyle w:val="Odsekzoznamu"/>
        <w:numPr>
          <w:ilvl w:val="0"/>
          <w:numId w:val="24"/>
        </w:numPr>
        <w:spacing w:line="240" w:lineRule="auto"/>
        <w:ind w:right="-288"/>
      </w:pPr>
      <w:r w:rsidRPr="00C018E8">
        <w:t xml:space="preserve">Na odvolanie predsedu </w:t>
      </w:r>
      <w:r w:rsidR="00C018E8">
        <w:t>ZVLD SR</w:t>
      </w:r>
      <w:r w:rsidRPr="00C018E8">
        <w:t xml:space="preserve"> o.z., podpredsedu </w:t>
      </w:r>
      <w:r w:rsidR="00C018E8">
        <w:t>ZVLD SR</w:t>
      </w:r>
      <w:r w:rsidRPr="00C018E8">
        <w:t xml:space="preserve"> o.z, alebo člena ústredných orgánov </w:t>
      </w:r>
      <w:r w:rsidR="00CC4917">
        <w:t>Z</w:t>
      </w:r>
      <w:r w:rsidRPr="00C018E8">
        <w:t>VLD</w:t>
      </w:r>
      <w:r w:rsidR="00CC4917">
        <w:t xml:space="preserve"> SR</w:t>
      </w:r>
      <w:r w:rsidRPr="00C018E8">
        <w:t xml:space="preserve"> o.z. je potrebná 3/5 väčšina uznášaniaschopného </w:t>
      </w:r>
      <w:r w:rsidR="00AF2A96" w:rsidRPr="00C018E8">
        <w:t xml:space="preserve">mimoriadneho </w:t>
      </w:r>
      <w:r w:rsidRPr="00C018E8">
        <w:t xml:space="preserve">snemu </w:t>
      </w:r>
      <w:r w:rsidR="00C018E8">
        <w:t>ZVLD SR</w:t>
      </w:r>
      <w:r w:rsidRPr="00C018E8">
        <w:t xml:space="preserve"> o.z. </w:t>
      </w:r>
      <w:r w:rsidR="00E173B1" w:rsidRPr="00C018E8">
        <w:t xml:space="preserve">O odvolaní člena ústredných orgánov hlasuje mimoriadny snem verejne. </w:t>
      </w:r>
    </w:p>
    <w:p w:rsidR="000D3A6E" w:rsidRDefault="007A7BDB">
      <w:pPr>
        <w:pStyle w:val="Odsekzoznamu"/>
        <w:numPr>
          <w:ilvl w:val="0"/>
          <w:numId w:val="24"/>
        </w:numPr>
        <w:spacing w:line="240" w:lineRule="auto"/>
        <w:ind w:right="-288"/>
      </w:pPr>
      <w:r w:rsidRPr="00C018E8">
        <w:t xml:space="preserve">V prípade, že </w:t>
      </w:r>
      <w:r w:rsidR="00E173B1" w:rsidRPr="00C018E8">
        <w:t xml:space="preserve">bol člen ústredného orgánu </w:t>
      </w:r>
      <w:r w:rsidR="00C018E8">
        <w:t>ZVLD SR</w:t>
      </w:r>
      <w:r w:rsidR="00E173B1" w:rsidRPr="00C018E8">
        <w:t xml:space="preserve"> o.z. odvolaný</w:t>
      </w:r>
      <w:r w:rsidRPr="00C018E8">
        <w:t>, ch</w:t>
      </w:r>
      <w:r w:rsidR="000648F4" w:rsidRPr="00C018E8">
        <w:t>ýbajúci počet členov príslušného ústredného orgánu vymenuje SR na svojom najbližšom zasadnutí v súlade s</w:t>
      </w:r>
      <w:r w:rsidR="00E173B1" w:rsidRPr="00C018E8">
        <w:t>o znením 1</w:t>
      </w:r>
      <w:r w:rsidR="00624A7B" w:rsidRPr="00C018E8">
        <w:t>1</w:t>
      </w:r>
      <w:r w:rsidR="00E173B1" w:rsidRPr="00C018E8">
        <w:t>. odseku</w:t>
      </w:r>
      <w:r w:rsidR="00E173B1">
        <w:t xml:space="preserve"> </w:t>
      </w:r>
      <w:r>
        <w:t xml:space="preserve">a s </w:t>
      </w:r>
      <w:r w:rsidR="000648F4">
        <w:t>ustanoven</w:t>
      </w:r>
      <w:r w:rsidR="00F07BF7">
        <w:t>iami</w:t>
      </w:r>
      <w:r w:rsidR="000648F4">
        <w:t xml:space="preserve"> čl.7b, ods.3 a 7d.,ods.5.</w:t>
      </w:r>
    </w:p>
    <w:p w:rsidR="000D3A6E" w:rsidRDefault="000648F4">
      <w:pPr>
        <w:pStyle w:val="Odsekzoznamu"/>
        <w:numPr>
          <w:ilvl w:val="0"/>
          <w:numId w:val="24"/>
        </w:numPr>
        <w:spacing w:line="240" w:lineRule="auto"/>
        <w:ind w:right="-288"/>
      </w:pPr>
      <w:r>
        <w:t>Funkčné obdobie volených funkcionárov združenia trvá 1 rok, najviac však 39</w:t>
      </w:r>
      <w:r w:rsidR="00C018E8">
        <w:t>6</w:t>
      </w:r>
      <w:r>
        <w:t xml:space="preserve"> dní v rade za sebou. Funkčné obdobie náhradníkov trvá do dňa konania volebného zasadnutia okresnej rady, resp. </w:t>
      </w:r>
      <w:r w:rsidR="00C773E4">
        <w:t xml:space="preserve">do </w:t>
      </w:r>
      <w:r>
        <w:t xml:space="preserve">dňa konania snemu </w:t>
      </w:r>
      <w:r w:rsidR="00C018E8">
        <w:t>ZVLD SR</w:t>
      </w:r>
      <w:r>
        <w:t xml:space="preserve"> o.z. </w:t>
      </w:r>
    </w:p>
    <w:p w:rsidR="000648F4" w:rsidRPr="006D6BF6" w:rsidRDefault="000648F4" w:rsidP="006D6BF6">
      <w:pPr>
        <w:spacing w:line="240" w:lineRule="auto"/>
        <w:ind w:right="-289"/>
        <w:jc w:val="center"/>
        <w:rPr>
          <w:b/>
          <w:bCs/>
        </w:rPr>
      </w:pPr>
      <w:r w:rsidRPr="006D6BF6">
        <w:rPr>
          <w:b/>
          <w:bCs/>
        </w:rPr>
        <w:t>Čl.12</w:t>
      </w:r>
    </w:p>
    <w:p w:rsidR="000648F4" w:rsidRPr="006D6BF6" w:rsidRDefault="000648F4" w:rsidP="006D6BF6">
      <w:pPr>
        <w:spacing w:line="240" w:lineRule="auto"/>
        <w:ind w:right="-289"/>
        <w:jc w:val="center"/>
        <w:rPr>
          <w:b/>
          <w:bCs/>
        </w:rPr>
      </w:pPr>
      <w:r w:rsidRPr="006D6BF6">
        <w:rPr>
          <w:b/>
          <w:bCs/>
        </w:rPr>
        <w:t>Záverečné ustanovenia</w:t>
      </w:r>
    </w:p>
    <w:p w:rsidR="000D3A6E" w:rsidRDefault="000648F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288"/>
      </w:pPr>
      <w:r w:rsidRPr="00C13645">
        <w:t xml:space="preserve"> </w:t>
      </w:r>
      <w:r>
        <w:t>Občianske združenie vzniká dňom jeho registrácie na MV SR.</w:t>
      </w:r>
    </w:p>
    <w:p w:rsidR="000D3A6E" w:rsidRDefault="000648F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288"/>
      </w:pPr>
      <w:r>
        <w:t>Vo veciach neupravených týmito s</w:t>
      </w:r>
      <w:r w:rsidRPr="00C13645">
        <w:t>tanovami sa postupuje podľa príslušných ustanovení</w:t>
      </w:r>
      <w:r>
        <w:t xml:space="preserve"> </w:t>
      </w:r>
      <w:r w:rsidRPr="00C13645">
        <w:t xml:space="preserve">právnych predpisov. </w:t>
      </w:r>
    </w:p>
    <w:p w:rsidR="000D3A6E" w:rsidRDefault="000648F4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ind w:right="-288"/>
      </w:pPr>
      <w:r>
        <w:t xml:space="preserve">Stanovy nadobúdajú účinnosť ich schválením na ustanovujúcom sneme združenia. </w:t>
      </w:r>
      <w:r w:rsidRPr="00C13645">
        <w:t xml:space="preserve">Ak niektoré ustanovenia týchto </w:t>
      </w:r>
      <w:r>
        <w:t xml:space="preserve">stanov </w:t>
      </w:r>
      <w:r w:rsidRPr="00C13645">
        <w:t>neskôr stratia účinnosť, nie je tým dotknutá platnosť ostatných ustanovení.</w:t>
      </w:r>
    </w:p>
    <w:p w:rsidR="002832F7" w:rsidRDefault="002832F7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9C6EDA" w:rsidRDefault="009C6EDA" w:rsidP="00BC5753">
      <w:pPr>
        <w:spacing w:line="240" w:lineRule="auto"/>
        <w:ind w:right="-288"/>
      </w:pPr>
    </w:p>
    <w:p w:rsidR="000648F4" w:rsidRDefault="000648F4" w:rsidP="00BC5753">
      <w:pPr>
        <w:spacing w:line="240" w:lineRule="auto"/>
        <w:ind w:right="-288"/>
      </w:pPr>
      <w:r>
        <w:t>NEODDELITEĽNÉ PRÍLOHY</w:t>
      </w:r>
      <w:r w:rsidR="009C6EDA">
        <w:t xml:space="preserve"> STANOV ZVLD SR o.z.</w:t>
      </w:r>
      <w:r>
        <w:t xml:space="preserve"> - VZORY: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 xml:space="preserve">Žiadosť o členstvo vo </w:t>
      </w:r>
      <w:r w:rsidR="00C018E8">
        <w:t>ZVLD SR</w:t>
      </w:r>
      <w:r>
        <w:t xml:space="preserve"> o.z.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>Zápisnica zo zasadnutia OR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>Zápisnica zo zasadnutia KR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>Štatút KR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>Zápisnica zo zasadnutia SR</w:t>
      </w:r>
    </w:p>
    <w:p w:rsidR="000D3A6E" w:rsidRDefault="002F12A6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 xml:space="preserve">Zápisnica zo snemu </w:t>
      </w:r>
      <w:r w:rsidR="00C018E8">
        <w:t>ZVLD SR</w:t>
      </w:r>
      <w:r>
        <w:t xml:space="preserve"> o.z. a zoznam delegátov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>Zápisnica zo zasadnutia RoK</w:t>
      </w:r>
    </w:p>
    <w:p w:rsidR="000D3A6E" w:rsidRDefault="000648F4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 xml:space="preserve">Zápisnica o voľbách do ústredných orgánov </w:t>
      </w:r>
      <w:r w:rsidR="00C018E8">
        <w:t>ZVLD SR</w:t>
      </w:r>
      <w:r>
        <w:t xml:space="preserve"> o.z.</w:t>
      </w:r>
    </w:p>
    <w:p w:rsidR="000D3A6E" w:rsidRDefault="00293C45">
      <w:pPr>
        <w:pStyle w:val="Odsekzoznamu"/>
        <w:numPr>
          <w:ilvl w:val="0"/>
          <w:numId w:val="28"/>
        </w:numPr>
        <w:spacing w:line="240" w:lineRule="auto"/>
        <w:ind w:right="-288"/>
      </w:pPr>
      <w:r>
        <w:t>Návrh volebného lístka</w:t>
      </w:r>
    </w:p>
    <w:p w:rsidR="000648F4" w:rsidRDefault="000648F4" w:rsidP="00BC5753">
      <w:pPr>
        <w:pStyle w:val="Odsekzoznamu"/>
        <w:spacing w:line="240" w:lineRule="auto"/>
        <w:ind w:left="1080" w:right="-288"/>
      </w:pPr>
    </w:p>
    <w:p w:rsidR="006B2BFF" w:rsidRDefault="006B2BFF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9C6EDA" w:rsidRDefault="009C6EDA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</w:p>
    <w:p w:rsidR="00575077" w:rsidRPr="000C5216" w:rsidRDefault="00575077" w:rsidP="005D2642">
      <w:pPr>
        <w:tabs>
          <w:tab w:val="left" w:pos="5245"/>
        </w:tabs>
        <w:spacing w:line="240" w:lineRule="auto"/>
        <w:ind w:right="-288"/>
        <w:jc w:val="center"/>
        <w:rPr>
          <w:b/>
          <w:sz w:val="24"/>
          <w:szCs w:val="24"/>
        </w:rPr>
      </w:pPr>
      <w:r w:rsidRPr="000C5216">
        <w:rPr>
          <w:b/>
          <w:sz w:val="24"/>
          <w:szCs w:val="24"/>
        </w:rPr>
        <w:t xml:space="preserve">ŽIADOSŤ o členstvo vo </w:t>
      </w:r>
      <w:r w:rsidR="00C018E8" w:rsidRPr="00C018E8">
        <w:rPr>
          <w:b/>
        </w:rPr>
        <w:t>ZVLD SR</w:t>
      </w:r>
      <w:r w:rsidRPr="000C5216">
        <w:rPr>
          <w:b/>
          <w:sz w:val="24"/>
          <w:szCs w:val="24"/>
        </w:rPr>
        <w:t xml:space="preserve"> o.z.</w:t>
      </w:r>
    </w:p>
    <w:p w:rsidR="00575077" w:rsidRPr="000C5216" w:rsidRDefault="00575077" w:rsidP="000C5216">
      <w:pPr>
        <w:spacing w:line="240" w:lineRule="auto"/>
        <w:ind w:right="-288"/>
        <w:jc w:val="center"/>
        <w:rPr>
          <w:sz w:val="24"/>
          <w:szCs w:val="24"/>
        </w:rPr>
      </w:pPr>
      <w:r w:rsidRPr="000C5216">
        <w:rPr>
          <w:sz w:val="24"/>
          <w:szCs w:val="24"/>
        </w:rPr>
        <w:t>Dolu podpísaný</w:t>
      </w:r>
      <w:r w:rsidR="00D71740">
        <w:rPr>
          <w:sz w:val="24"/>
          <w:szCs w:val="24"/>
        </w:rPr>
        <w:t>/á</w:t>
      </w:r>
    </w:p>
    <w:p w:rsidR="00575077" w:rsidRPr="000C5216" w:rsidRDefault="00575077" w:rsidP="000C5216">
      <w:pPr>
        <w:spacing w:line="240" w:lineRule="auto"/>
        <w:ind w:right="-288"/>
        <w:jc w:val="center"/>
        <w:rPr>
          <w:sz w:val="24"/>
          <w:szCs w:val="24"/>
        </w:rPr>
      </w:pPr>
    </w:p>
    <w:p w:rsidR="00575077" w:rsidRPr="000C5216" w:rsidRDefault="000C5216" w:rsidP="000C5216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...................</w:t>
      </w:r>
      <w:r w:rsidR="00575077" w:rsidRPr="000C5216">
        <w:rPr>
          <w:sz w:val="24"/>
          <w:szCs w:val="24"/>
        </w:rPr>
        <w:t>........................................................................................................</w:t>
      </w:r>
    </w:p>
    <w:p w:rsidR="00575077" w:rsidRPr="000C5216" w:rsidRDefault="00575077" w:rsidP="000C5216">
      <w:pPr>
        <w:spacing w:line="240" w:lineRule="auto"/>
        <w:ind w:right="-289"/>
        <w:contextualSpacing/>
        <w:jc w:val="center"/>
        <w:rPr>
          <w:sz w:val="20"/>
          <w:szCs w:val="20"/>
        </w:rPr>
      </w:pPr>
      <w:r w:rsidRPr="000C5216">
        <w:rPr>
          <w:sz w:val="20"/>
          <w:szCs w:val="20"/>
        </w:rPr>
        <w:t>meno a priezvisko, titl.</w:t>
      </w:r>
    </w:p>
    <w:p w:rsidR="00575077" w:rsidRPr="000C5216" w:rsidRDefault="00575077" w:rsidP="000C5216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575077" w:rsidRPr="00057903" w:rsidRDefault="000C5216" w:rsidP="000C5216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575077" w:rsidRPr="000C5216">
        <w:rPr>
          <w:sz w:val="24"/>
          <w:szCs w:val="24"/>
        </w:rPr>
        <w:t xml:space="preserve">ýmto žiadam o prijatie za člena </w:t>
      </w:r>
      <w:r w:rsidR="00C018E8" w:rsidRPr="00C018E8">
        <w:rPr>
          <w:b/>
        </w:rPr>
        <w:t>ZVLD SR</w:t>
      </w:r>
      <w:r w:rsidR="00575077" w:rsidRPr="000C5216">
        <w:rPr>
          <w:sz w:val="24"/>
          <w:szCs w:val="24"/>
        </w:rPr>
        <w:t xml:space="preserve"> o.z.,</w:t>
      </w:r>
      <w:r w:rsidR="00057903">
        <w:rPr>
          <w:sz w:val="24"/>
          <w:szCs w:val="24"/>
        </w:rPr>
        <w:t xml:space="preserve"> Kuzmányho 3, 058 01 Poprad</w:t>
      </w:r>
    </w:p>
    <w:p w:rsidR="00575077" w:rsidRDefault="00575077" w:rsidP="000C5216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0C5216" w:rsidRPr="000C5216" w:rsidRDefault="000C5216" w:rsidP="000C5216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575077" w:rsidRPr="000C5216" w:rsidRDefault="00575077" w:rsidP="000C521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0C5216">
        <w:rPr>
          <w:b/>
          <w:sz w:val="24"/>
          <w:szCs w:val="24"/>
        </w:rPr>
        <w:t>Údaje o žiadateľovi:</w:t>
      </w:r>
    </w:p>
    <w:p w:rsidR="00575077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575077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1. dátum narodenia: </w:t>
      </w:r>
      <w:r w:rsidR="000C5216">
        <w:rPr>
          <w:sz w:val="24"/>
          <w:szCs w:val="24"/>
        </w:rPr>
        <w:t xml:space="preserve">                                              .............................................</w:t>
      </w:r>
      <w:r w:rsidRPr="000C5216">
        <w:rPr>
          <w:sz w:val="24"/>
          <w:szCs w:val="24"/>
        </w:rPr>
        <w:t>..................................</w:t>
      </w:r>
    </w:p>
    <w:p w:rsidR="00575077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575077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2. bydlisko: </w:t>
      </w:r>
      <w:r w:rsidR="000C5216">
        <w:rPr>
          <w:sz w:val="24"/>
          <w:szCs w:val="24"/>
        </w:rPr>
        <w:t xml:space="preserve">                                                               .............................................</w:t>
      </w:r>
      <w:r w:rsidRPr="000C5216">
        <w:rPr>
          <w:sz w:val="24"/>
          <w:szCs w:val="24"/>
        </w:rPr>
        <w:t>.................................</w:t>
      </w:r>
    </w:p>
    <w:p w:rsidR="00575077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575077" w:rsidRPr="000C5216" w:rsidRDefault="00057903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57903">
        <w:rPr>
          <w:b/>
          <w:sz w:val="24"/>
          <w:szCs w:val="24"/>
        </w:rPr>
        <w:t xml:space="preserve">3. </w:t>
      </w:r>
      <w:r w:rsidR="00D60D24">
        <w:rPr>
          <w:b/>
          <w:sz w:val="24"/>
          <w:szCs w:val="24"/>
        </w:rPr>
        <w:t>MOBIL</w:t>
      </w:r>
      <w:r w:rsidRPr="00057903">
        <w:rPr>
          <w:b/>
          <w:sz w:val="24"/>
          <w:szCs w:val="24"/>
        </w:rPr>
        <w:t xml:space="preserve"> </w:t>
      </w:r>
      <w:r w:rsidR="00D60D24">
        <w:rPr>
          <w:b/>
          <w:sz w:val="24"/>
          <w:szCs w:val="24"/>
        </w:rPr>
        <w:t>+</w:t>
      </w:r>
      <w:r w:rsidRPr="00057903">
        <w:rPr>
          <w:b/>
          <w:sz w:val="24"/>
          <w:szCs w:val="24"/>
        </w:rPr>
        <w:t xml:space="preserve"> </w:t>
      </w:r>
      <w:r w:rsidR="00D60D24">
        <w:rPr>
          <w:b/>
          <w:sz w:val="24"/>
          <w:szCs w:val="24"/>
        </w:rPr>
        <w:t>MAIL</w:t>
      </w:r>
      <w:r w:rsidRPr="00057903">
        <w:rPr>
          <w:b/>
          <w:sz w:val="24"/>
          <w:szCs w:val="24"/>
        </w:rPr>
        <w:t xml:space="preserve"> </w:t>
      </w:r>
      <w:r w:rsidR="00575077" w:rsidRPr="00057903">
        <w:rPr>
          <w:b/>
          <w:sz w:val="24"/>
          <w:szCs w:val="24"/>
        </w:rPr>
        <w:t>:</w:t>
      </w:r>
      <w:r w:rsidR="00D60D24">
        <w:rPr>
          <w:b/>
          <w:sz w:val="24"/>
          <w:szCs w:val="24"/>
        </w:rPr>
        <w:t xml:space="preserve"> </w:t>
      </w:r>
      <w:r w:rsidR="000C5216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</w:t>
      </w:r>
      <w:r w:rsidR="000C5216">
        <w:rPr>
          <w:sz w:val="24"/>
          <w:szCs w:val="24"/>
        </w:rPr>
        <w:t xml:space="preserve">       ...........................................</w:t>
      </w:r>
      <w:r w:rsidR="00575077" w:rsidRPr="000C5216">
        <w:rPr>
          <w:sz w:val="24"/>
          <w:szCs w:val="24"/>
        </w:rPr>
        <w:t>....................................</w:t>
      </w:r>
    </w:p>
    <w:p w:rsidR="00575077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0C5216" w:rsidRPr="000C5216" w:rsidRDefault="00575077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>4. vzdelanie a</w:t>
      </w:r>
      <w:r w:rsidR="000C5216" w:rsidRPr="000C5216">
        <w:rPr>
          <w:sz w:val="24"/>
          <w:szCs w:val="24"/>
        </w:rPr>
        <w:t> </w:t>
      </w:r>
      <w:r w:rsidRPr="000C5216">
        <w:rPr>
          <w:sz w:val="24"/>
          <w:szCs w:val="24"/>
        </w:rPr>
        <w:t>akademick</w:t>
      </w:r>
      <w:r w:rsidR="000C5216" w:rsidRPr="000C5216">
        <w:rPr>
          <w:sz w:val="24"/>
          <w:szCs w:val="24"/>
        </w:rPr>
        <w:t xml:space="preserve">é hodnosti: </w:t>
      </w:r>
      <w:r w:rsidR="000C5216">
        <w:rPr>
          <w:sz w:val="24"/>
          <w:szCs w:val="24"/>
        </w:rPr>
        <w:t xml:space="preserve">                  ...........................................</w:t>
      </w:r>
      <w:r w:rsidR="000C5216" w:rsidRPr="000C5216">
        <w:rPr>
          <w:sz w:val="24"/>
          <w:szCs w:val="24"/>
        </w:rPr>
        <w:t>....................................</w:t>
      </w:r>
    </w:p>
    <w:p w:rsidR="000C5216" w:rsidRP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0C5216" w:rsidRP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5. </w:t>
      </w:r>
      <w:r w:rsidR="00057903" w:rsidRPr="000C5216">
        <w:rPr>
          <w:sz w:val="24"/>
          <w:szCs w:val="24"/>
        </w:rPr>
        <w:t>rezident – čas zostávajúci do atestácie VLD:  .........................  rokov / + mesiacov</w:t>
      </w:r>
    </w:p>
    <w:p w:rsidR="00057903" w:rsidRDefault="00057903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0C5216" w:rsidRP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6. </w:t>
      </w:r>
      <w:r w:rsidR="00057903" w:rsidRPr="000C5216">
        <w:rPr>
          <w:sz w:val="24"/>
          <w:szCs w:val="24"/>
        </w:rPr>
        <w:t xml:space="preserve">názov a sídlo zamestnávateľa: </w:t>
      </w:r>
      <w:r w:rsidR="00057903">
        <w:rPr>
          <w:sz w:val="24"/>
          <w:szCs w:val="24"/>
        </w:rPr>
        <w:t xml:space="preserve">                         ........................</w:t>
      </w:r>
      <w:r w:rsidR="00057903" w:rsidRPr="000C5216">
        <w:rPr>
          <w:sz w:val="24"/>
          <w:szCs w:val="24"/>
        </w:rPr>
        <w:t>......................................................</w:t>
      </w:r>
    </w:p>
    <w:p w:rsidR="000C5216" w:rsidRP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575077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0C5216">
        <w:rPr>
          <w:sz w:val="24"/>
          <w:szCs w:val="24"/>
        </w:rPr>
        <w:t xml:space="preserve">7. </w:t>
      </w:r>
      <w:r w:rsidR="00057903">
        <w:rPr>
          <w:sz w:val="24"/>
          <w:szCs w:val="24"/>
        </w:rPr>
        <w:t>okres / VÚC zamestnávateľa:                            ..............................................................................</w:t>
      </w:r>
    </w:p>
    <w:p w:rsid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0C5216" w:rsidRDefault="000C5216" w:rsidP="009737C3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ČESTNÉ PREHLÁSENIE ŽIADATEĽA</w:t>
      </w:r>
    </w:p>
    <w:p w:rsidR="000C5216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9737C3" w:rsidRPr="00C018E8" w:rsidRDefault="000C5216" w:rsidP="00575077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Žiadateľ čestne prehlasuje, že nezamestnáva a nie je konateľom v obchodnej spoločnosti, ktorá zamestnáva viac ako 2 VLD s výnimkou </w:t>
      </w:r>
      <w:r w:rsidRPr="00C018E8">
        <w:rPr>
          <w:sz w:val="24"/>
          <w:szCs w:val="24"/>
        </w:rPr>
        <w:t>rezidentov</w:t>
      </w:r>
      <w:r w:rsidR="00E54DAB" w:rsidRPr="00C018E8">
        <w:rPr>
          <w:sz w:val="24"/>
          <w:szCs w:val="24"/>
        </w:rPr>
        <w:t xml:space="preserve"> a žiadateľa</w:t>
      </w:r>
      <w:r w:rsidRPr="00C018E8">
        <w:rPr>
          <w:sz w:val="24"/>
          <w:szCs w:val="24"/>
        </w:rPr>
        <w:t>,</w:t>
      </w:r>
      <w:r w:rsidR="006F3092" w:rsidRPr="00C018E8">
        <w:rPr>
          <w:sz w:val="24"/>
          <w:szCs w:val="24"/>
        </w:rPr>
        <w:t xml:space="preserve"> a</w:t>
      </w:r>
      <w:r w:rsidRPr="00C018E8">
        <w:rPr>
          <w:sz w:val="24"/>
          <w:szCs w:val="24"/>
        </w:rPr>
        <w:t xml:space="preserve"> </w:t>
      </w:r>
      <w:r w:rsidR="00035F49" w:rsidRPr="00C018E8">
        <w:rPr>
          <w:sz w:val="24"/>
          <w:szCs w:val="24"/>
        </w:rPr>
        <w:t>že nepodniká súčasne vo viacerých</w:t>
      </w:r>
      <w:r w:rsidRPr="00C018E8">
        <w:rPr>
          <w:sz w:val="24"/>
          <w:szCs w:val="24"/>
        </w:rPr>
        <w:t xml:space="preserve"> medicínskych odboroch</w:t>
      </w:r>
      <w:r w:rsidR="00C018E8">
        <w:rPr>
          <w:sz w:val="24"/>
          <w:szCs w:val="24"/>
        </w:rPr>
        <w:t xml:space="preserve"> na celý pracovný úväzok</w:t>
      </w:r>
      <w:r w:rsidRPr="00C018E8">
        <w:rPr>
          <w:sz w:val="24"/>
          <w:szCs w:val="24"/>
        </w:rPr>
        <w:t xml:space="preserve">, </w:t>
      </w:r>
      <w:r w:rsidR="00035F49" w:rsidRPr="00C018E8">
        <w:rPr>
          <w:sz w:val="24"/>
          <w:szCs w:val="24"/>
        </w:rPr>
        <w:t>ani</w:t>
      </w:r>
      <w:r w:rsidRPr="00C018E8">
        <w:rPr>
          <w:sz w:val="24"/>
          <w:szCs w:val="24"/>
        </w:rPr>
        <w:t xml:space="preserve"> v ústavnej zdravotnej starostlivosti.</w:t>
      </w:r>
    </w:p>
    <w:p w:rsidR="009737C3" w:rsidRDefault="009737C3" w:rsidP="00575077">
      <w:pPr>
        <w:spacing w:line="240" w:lineRule="auto"/>
        <w:ind w:right="-289"/>
        <w:contextualSpacing/>
        <w:rPr>
          <w:sz w:val="24"/>
          <w:szCs w:val="24"/>
        </w:rPr>
      </w:pPr>
      <w:r w:rsidRPr="00C018E8">
        <w:rPr>
          <w:sz w:val="24"/>
          <w:szCs w:val="24"/>
        </w:rPr>
        <w:t>2. Žiadateľ čestne prehlasuje, že nie je zamestnancom u zamestnávateľa, ktorý podniká v ústavnej zdravotnej starostlivosti, a/alebo vo viac</w:t>
      </w:r>
      <w:r w:rsidR="00035F49" w:rsidRPr="00C018E8">
        <w:rPr>
          <w:sz w:val="24"/>
          <w:szCs w:val="24"/>
        </w:rPr>
        <w:t>erých</w:t>
      </w:r>
      <w:r w:rsidRPr="00C018E8">
        <w:rPr>
          <w:sz w:val="24"/>
          <w:szCs w:val="24"/>
        </w:rPr>
        <w:t xml:space="preserve"> medicínskych odboroch, a/alebo </w:t>
      </w:r>
      <w:r w:rsidR="00E54DAB" w:rsidRPr="00C018E8">
        <w:rPr>
          <w:sz w:val="24"/>
          <w:szCs w:val="24"/>
        </w:rPr>
        <w:t xml:space="preserve">okrem žiadateľa </w:t>
      </w:r>
      <w:r w:rsidRPr="00C018E8">
        <w:rPr>
          <w:sz w:val="24"/>
          <w:szCs w:val="24"/>
        </w:rPr>
        <w:t>zamestnáva viac ako 2 VLD s výnimkou rezidentov.</w:t>
      </w:r>
    </w:p>
    <w:p w:rsidR="002A43F9" w:rsidRPr="003C7A05" w:rsidRDefault="002A43F9" w:rsidP="002A43F9">
      <w:pPr>
        <w:contextualSpacing/>
        <w:rPr>
          <w:rFonts w:asciiTheme="minorHAnsi" w:hAnsiTheme="minorHAnsi"/>
          <w:sz w:val="24"/>
          <w:szCs w:val="24"/>
        </w:rPr>
      </w:pPr>
      <w:r w:rsidRPr="003C7A05">
        <w:rPr>
          <w:rFonts w:asciiTheme="minorHAnsi" w:hAnsiTheme="minorHAnsi"/>
          <w:sz w:val="24"/>
          <w:szCs w:val="24"/>
        </w:rPr>
        <w:t>3. Výnimkou uplatnenia podmienok členstva podľa predchádzajúcich bodov sú pracovnoprávne vzťahy medzi rodinnými príslušníkmi.</w:t>
      </w:r>
    </w:p>
    <w:p w:rsidR="002A43F9" w:rsidRDefault="002A43F9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9737C3" w:rsidRDefault="009737C3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2A43F9" w:rsidRDefault="002A43F9" w:rsidP="00575077">
      <w:pPr>
        <w:spacing w:line="240" w:lineRule="auto"/>
        <w:ind w:right="-289"/>
        <w:contextualSpacing/>
        <w:rPr>
          <w:sz w:val="24"/>
          <w:szCs w:val="24"/>
        </w:rPr>
      </w:pPr>
    </w:p>
    <w:p w:rsidR="009737C3" w:rsidRDefault="009737C3" w:rsidP="00575077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 .................................................., dňa .................................., ........................................................</w:t>
      </w:r>
    </w:p>
    <w:p w:rsidR="000C5216" w:rsidRDefault="009737C3" w:rsidP="009737C3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</w:t>
      </w:r>
      <w:r w:rsidRPr="009737C3">
        <w:rPr>
          <w:sz w:val="20"/>
          <w:szCs w:val="20"/>
        </w:rPr>
        <w:t xml:space="preserve">miesto (mesto)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9737C3">
        <w:rPr>
          <w:sz w:val="20"/>
          <w:szCs w:val="20"/>
        </w:rPr>
        <w:t xml:space="preserve">         vlastnoručný podpis žiadateľa </w:t>
      </w:r>
      <w:r w:rsidR="000C5216" w:rsidRPr="009737C3">
        <w:rPr>
          <w:sz w:val="20"/>
          <w:szCs w:val="20"/>
        </w:rPr>
        <w:t xml:space="preserve"> </w:t>
      </w:r>
    </w:p>
    <w:p w:rsidR="006B2BFF" w:rsidRDefault="006B2BFF" w:rsidP="009737C3">
      <w:pPr>
        <w:spacing w:line="240" w:lineRule="auto"/>
        <w:ind w:right="-289"/>
        <w:contextualSpacing/>
        <w:rPr>
          <w:sz w:val="20"/>
          <w:szCs w:val="20"/>
        </w:rPr>
      </w:pPr>
    </w:p>
    <w:p w:rsidR="009737C3" w:rsidRDefault="009737C3" w:rsidP="009737C3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57903" w:rsidRPr="00057903" w:rsidRDefault="009737C3" w:rsidP="00D71740">
      <w:pPr>
        <w:spacing w:line="240" w:lineRule="auto"/>
        <w:ind w:right="-289"/>
        <w:contextualSpacing/>
        <w:rPr>
          <w:sz w:val="20"/>
          <w:szCs w:val="20"/>
        </w:rPr>
      </w:pPr>
      <w:r w:rsidRPr="00057903">
        <w:rPr>
          <w:sz w:val="20"/>
          <w:szCs w:val="20"/>
        </w:rPr>
        <w:t>Vyplnenú žiadosť odo</w:t>
      </w:r>
      <w:r w:rsidR="00057903" w:rsidRPr="00057903">
        <w:rPr>
          <w:sz w:val="20"/>
          <w:szCs w:val="20"/>
        </w:rPr>
        <w:t>sielajte na adresu sekretariátu</w:t>
      </w:r>
      <w:r w:rsidRPr="00057903">
        <w:rPr>
          <w:sz w:val="20"/>
          <w:szCs w:val="20"/>
        </w:rPr>
        <w:t xml:space="preserve"> </w:t>
      </w:r>
      <w:r w:rsidR="00F53201" w:rsidRPr="00057903">
        <w:rPr>
          <w:sz w:val="20"/>
          <w:szCs w:val="20"/>
        </w:rPr>
        <w:t>Z</w:t>
      </w:r>
      <w:r w:rsidRPr="00057903">
        <w:rPr>
          <w:sz w:val="20"/>
          <w:szCs w:val="20"/>
        </w:rPr>
        <w:t>VLD</w:t>
      </w:r>
      <w:r w:rsidR="00F53201" w:rsidRPr="00057903">
        <w:rPr>
          <w:sz w:val="20"/>
          <w:szCs w:val="20"/>
        </w:rPr>
        <w:t xml:space="preserve"> SR</w:t>
      </w:r>
      <w:r w:rsidRPr="00057903">
        <w:rPr>
          <w:sz w:val="20"/>
          <w:szCs w:val="20"/>
        </w:rPr>
        <w:t xml:space="preserve"> o.z.:</w:t>
      </w:r>
      <w:r w:rsidR="00057903" w:rsidRPr="00057903">
        <w:rPr>
          <w:sz w:val="20"/>
          <w:szCs w:val="20"/>
        </w:rPr>
        <w:t xml:space="preserve"> </w:t>
      </w:r>
    </w:p>
    <w:p w:rsidR="005D2642" w:rsidRPr="00057903" w:rsidRDefault="00057903" w:rsidP="00D71740">
      <w:pPr>
        <w:spacing w:line="240" w:lineRule="auto"/>
        <w:ind w:right="-289"/>
        <w:contextualSpacing/>
        <w:rPr>
          <w:b/>
          <w:sz w:val="20"/>
          <w:szCs w:val="20"/>
        </w:rPr>
      </w:pPr>
      <w:r w:rsidRPr="00057903">
        <w:rPr>
          <w:b/>
          <w:sz w:val="20"/>
          <w:szCs w:val="20"/>
        </w:rPr>
        <w:t xml:space="preserve">Kuzmányho 3, 058 01 Poprad, </w:t>
      </w:r>
      <w:r>
        <w:rPr>
          <w:b/>
          <w:sz w:val="20"/>
          <w:szCs w:val="20"/>
        </w:rPr>
        <w:t xml:space="preserve">prípadne aj na </w:t>
      </w:r>
      <w:r w:rsidRPr="00057903">
        <w:rPr>
          <w:b/>
          <w:sz w:val="20"/>
          <w:szCs w:val="20"/>
        </w:rPr>
        <w:t xml:space="preserve">zvldsr@gmail.com. </w:t>
      </w:r>
      <w:r w:rsidR="009737C3" w:rsidRPr="00057903">
        <w:rPr>
          <w:b/>
          <w:sz w:val="20"/>
          <w:szCs w:val="20"/>
        </w:rPr>
        <w:t xml:space="preserve"> </w:t>
      </w:r>
      <w:r w:rsidRPr="00057903">
        <w:rPr>
          <w:b/>
          <w:sz w:val="20"/>
          <w:szCs w:val="20"/>
        </w:rPr>
        <w:t xml:space="preserve">Budeme </w:t>
      </w:r>
      <w:r w:rsidR="009737C3" w:rsidRPr="00057903">
        <w:rPr>
          <w:b/>
          <w:sz w:val="20"/>
          <w:szCs w:val="20"/>
        </w:rPr>
        <w:t>Vás kontaktov</w:t>
      </w:r>
      <w:r w:rsidR="002832F7" w:rsidRPr="00057903">
        <w:rPr>
          <w:b/>
          <w:sz w:val="20"/>
          <w:szCs w:val="20"/>
        </w:rPr>
        <w:t>a</w:t>
      </w:r>
      <w:r w:rsidR="009737C3" w:rsidRPr="00057903">
        <w:rPr>
          <w:b/>
          <w:sz w:val="20"/>
          <w:szCs w:val="20"/>
        </w:rPr>
        <w:t>ť</w:t>
      </w:r>
      <w:r w:rsidRPr="00057903">
        <w:rPr>
          <w:b/>
          <w:sz w:val="20"/>
          <w:szCs w:val="20"/>
        </w:rPr>
        <w:t>.</w:t>
      </w:r>
      <w:r w:rsidR="009737C3" w:rsidRPr="00057903">
        <w:rPr>
          <w:b/>
          <w:sz w:val="20"/>
          <w:szCs w:val="20"/>
        </w:rPr>
        <w:t xml:space="preserve"> </w:t>
      </w:r>
    </w:p>
    <w:p w:rsidR="009C6EDA" w:rsidRDefault="009C6EDA" w:rsidP="00FC2805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F30B3E" w:rsidRPr="00FC2805" w:rsidRDefault="00F30B3E" w:rsidP="00FC2805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</w:t>
      </w:r>
      <w:r w:rsidR="00A20148" w:rsidRPr="00A20148">
        <w:rPr>
          <w:b/>
          <w:color w:val="548DD4" w:themeColor="text2" w:themeTint="99"/>
          <w:sz w:val="24"/>
          <w:szCs w:val="24"/>
        </w:rPr>
        <w:t>(z volebného)</w:t>
      </w:r>
      <w:r w:rsidR="00A20148">
        <w:rPr>
          <w:b/>
          <w:sz w:val="24"/>
          <w:szCs w:val="24"/>
        </w:rPr>
        <w:t xml:space="preserve"> </w:t>
      </w:r>
      <w:r w:rsidRPr="00FC2805">
        <w:rPr>
          <w:b/>
          <w:sz w:val="24"/>
          <w:szCs w:val="24"/>
        </w:rPr>
        <w:t xml:space="preserve">zasadnutia okresnej rady </w:t>
      </w:r>
      <w:r w:rsidR="00C018E8" w:rsidRPr="00C018E8">
        <w:rPr>
          <w:b/>
        </w:rPr>
        <w:t>ZVLD SR</w:t>
      </w:r>
      <w:r w:rsidRPr="00FC2805">
        <w:rPr>
          <w:b/>
          <w:sz w:val="24"/>
          <w:szCs w:val="24"/>
        </w:rPr>
        <w:t xml:space="preserve"> o.z.</w:t>
      </w:r>
    </w:p>
    <w:p w:rsidR="00F30B3E" w:rsidRDefault="00F30B3E" w:rsidP="00FC2805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F30B3E" w:rsidRDefault="00F30B3E" w:rsidP="00FC2805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</w:t>
      </w:r>
      <w:r w:rsidR="004A6542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..........</w:t>
      </w:r>
    </w:p>
    <w:p w:rsidR="00F30B3E" w:rsidRPr="00FC2805" w:rsidRDefault="00F30B3E" w:rsidP="00FC2805">
      <w:pPr>
        <w:spacing w:line="240" w:lineRule="auto"/>
        <w:ind w:right="-289"/>
        <w:contextualSpacing/>
        <w:jc w:val="center"/>
        <w:rPr>
          <w:sz w:val="20"/>
          <w:szCs w:val="20"/>
        </w:rPr>
      </w:pPr>
      <w:r w:rsidRPr="00FC2805">
        <w:rPr>
          <w:sz w:val="20"/>
          <w:szCs w:val="20"/>
        </w:rPr>
        <w:t>okres</w:t>
      </w:r>
    </w:p>
    <w:p w:rsidR="00F30B3E" w:rsidRDefault="00F30B3E" w:rsidP="0071301F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F30B3E" w:rsidRDefault="00FC53D8" w:rsidP="0071301F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B3E">
        <w:rPr>
          <w:sz w:val="24"/>
          <w:szCs w:val="24"/>
        </w:rPr>
        <w:t xml:space="preserve">Okresná rada (OR) zasadala dňa: </w:t>
      </w:r>
      <w:r w:rsidR="0071301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</w:t>
      </w:r>
      <w:r w:rsidR="0071301F">
        <w:rPr>
          <w:sz w:val="24"/>
          <w:szCs w:val="24"/>
        </w:rPr>
        <w:t>.........................</w:t>
      </w:r>
      <w:r w:rsidR="00F30B3E">
        <w:rPr>
          <w:sz w:val="24"/>
          <w:szCs w:val="24"/>
        </w:rPr>
        <w:t xml:space="preserve">....................................... </w:t>
      </w: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EE545B" w:rsidRDefault="00FC53D8" w:rsidP="009737C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B3E">
        <w:rPr>
          <w:sz w:val="24"/>
          <w:szCs w:val="24"/>
        </w:rPr>
        <w:t xml:space="preserve">Zasadnutie OR </w:t>
      </w:r>
      <w:r w:rsidR="00EE545B">
        <w:rPr>
          <w:sz w:val="24"/>
          <w:szCs w:val="24"/>
        </w:rPr>
        <w:t xml:space="preserve">sa uskutočnilo v: </w:t>
      </w:r>
      <w:r w:rsidR="0071301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..</w:t>
      </w:r>
      <w:r w:rsidR="0071301F">
        <w:rPr>
          <w:sz w:val="24"/>
          <w:szCs w:val="24"/>
        </w:rPr>
        <w:t>...............................................................</w:t>
      </w:r>
    </w:p>
    <w:p w:rsidR="00FC53D8" w:rsidRDefault="00FC53D8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F30B3E" w:rsidRDefault="00FC53D8" w:rsidP="009737C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545B">
        <w:rPr>
          <w:sz w:val="24"/>
          <w:szCs w:val="24"/>
        </w:rPr>
        <w:t xml:space="preserve">Zasadnutie </w:t>
      </w:r>
      <w:r w:rsidR="005D2642">
        <w:rPr>
          <w:sz w:val="24"/>
          <w:szCs w:val="24"/>
        </w:rPr>
        <w:t xml:space="preserve">OR </w:t>
      </w:r>
      <w:r w:rsidR="00F30B3E">
        <w:rPr>
          <w:sz w:val="24"/>
          <w:szCs w:val="24"/>
        </w:rPr>
        <w:t xml:space="preserve">otvoril a rokovanie viedol: </w:t>
      </w:r>
      <w:r>
        <w:rPr>
          <w:sz w:val="24"/>
          <w:szCs w:val="24"/>
        </w:rPr>
        <w:t xml:space="preserve">                     .</w:t>
      </w:r>
      <w:r w:rsidR="0071301F">
        <w:rPr>
          <w:sz w:val="24"/>
          <w:szCs w:val="24"/>
        </w:rPr>
        <w:t>................................................................</w:t>
      </w: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F30B3E" w:rsidRDefault="00FC53D8" w:rsidP="009737C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B3E">
        <w:rPr>
          <w:sz w:val="24"/>
          <w:szCs w:val="24"/>
        </w:rPr>
        <w:t xml:space="preserve">Počet zúčastnených členov OR </w:t>
      </w:r>
      <w:r w:rsidR="00C018E8">
        <w:rPr>
          <w:sz w:val="24"/>
          <w:szCs w:val="24"/>
        </w:rPr>
        <w:t>ZVLD SR</w:t>
      </w:r>
      <w:r w:rsidR="00F30B3E">
        <w:rPr>
          <w:sz w:val="24"/>
          <w:szCs w:val="24"/>
        </w:rPr>
        <w:t xml:space="preserve"> o.z.</w:t>
      </w:r>
      <w:r w:rsidR="0071301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</w:t>
      </w:r>
      <w:r w:rsidR="005D2642">
        <w:rPr>
          <w:sz w:val="24"/>
          <w:szCs w:val="24"/>
        </w:rPr>
        <w:t xml:space="preserve"> </w:t>
      </w:r>
      <w:r w:rsidR="0071301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2832F7">
        <w:rPr>
          <w:sz w:val="24"/>
          <w:szCs w:val="24"/>
        </w:rPr>
        <w:t xml:space="preserve"> (počet)</w:t>
      </w: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FC2805" w:rsidRDefault="00FC53D8" w:rsidP="009737C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0B3E">
        <w:rPr>
          <w:sz w:val="24"/>
          <w:szCs w:val="24"/>
        </w:rPr>
        <w:t xml:space="preserve">Hostia – členovia </w:t>
      </w:r>
      <w:r w:rsidR="00C018E8">
        <w:rPr>
          <w:sz w:val="24"/>
          <w:szCs w:val="24"/>
        </w:rPr>
        <w:t>ZVLD SR</w:t>
      </w:r>
      <w:r w:rsidR="00F30B3E">
        <w:rPr>
          <w:sz w:val="24"/>
          <w:szCs w:val="24"/>
        </w:rPr>
        <w:t xml:space="preserve"> o.z. z iných okresov</w:t>
      </w:r>
      <w:r w:rsidR="00EE545B">
        <w:rPr>
          <w:sz w:val="24"/>
          <w:szCs w:val="24"/>
        </w:rPr>
        <w:t>:</w:t>
      </w:r>
      <w:r w:rsidR="0071301F">
        <w:rPr>
          <w:sz w:val="24"/>
          <w:szCs w:val="24"/>
        </w:rPr>
        <w:t xml:space="preserve">                   </w:t>
      </w:r>
      <w:r w:rsidR="005D2642">
        <w:rPr>
          <w:sz w:val="24"/>
          <w:szCs w:val="24"/>
        </w:rPr>
        <w:t xml:space="preserve"> </w:t>
      </w:r>
      <w:r w:rsidR="0071301F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2832F7">
        <w:rPr>
          <w:sz w:val="24"/>
          <w:szCs w:val="24"/>
        </w:rPr>
        <w:t xml:space="preserve"> (počet)</w:t>
      </w:r>
    </w:p>
    <w:p w:rsidR="00EE545B" w:rsidRDefault="00EE545B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EE545B" w:rsidRDefault="00FC53D8" w:rsidP="00FC53D8">
      <w:pPr>
        <w:tabs>
          <w:tab w:val="left" w:pos="5387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545B">
        <w:rPr>
          <w:sz w:val="24"/>
          <w:szCs w:val="24"/>
        </w:rPr>
        <w:t xml:space="preserve">Hostia – nečlenovia </w:t>
      </w:r>
      <w:r w:rsidR="00C018E8">
        <w:rPr>
          <w:sz w:val="24"/>
          <w:szCs w:val="24"/>
        </w:rPr>
        <w:t>ZVLD SR</w:t>
      </w:r>
      <w:r w:rsidR="00EE545B">
        <w:rPr>
          <w:sz w:val="24"/>
          <w:szCs w:val="24"/>
        </w:rPr>
        <w:t xml:space="preserve"> o.z.:</w:t>
      </w:r>
      <w:r w:rsidR="0071301F">
        <w:rPr>
          <w:sz w:val="24"/>
          <w:szCs w:val="24"/>
        </w:rPr>
        <w:t xml:space="preserve">      </w:t>
      </w:r>
      <w:r w:rsidR="00927BB3">
        <w:rPr>
          <w:sz w:val="24"/>
          <w:szCs w:val="24"/>
        </w:rPr>
        <w:t xml:space="preserve">                              ..................................................................</w:t>
      </w:r>
    </w:p>
    <w:p w:rsidR="00EE545B" w:rsidRPr="00EE545B" w:rsidRDefault="00EE545B" w:rsidP="009737C3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1301F">
        <w:rPr>
          <w:sz w:val="20"/>
          <w:szCs w:val="20"/>
        </w:rPr>
        <w:t xml:space="preserve">                </w:t>
      </w:r>
      <w:r w:rsidR="00CE23C8">
        <w:rPr>
          <w:sz w:val="20"/>
          <w:szCs w:val="20"/>
        </w:rPr>
        <w:t xml:space="preserve">                            </w:t>
      </w:r>
      <w:r w:rsidR="005D2642">
        <w:rPr>
          <w:sz w:val="20"/>
          <w:szCs w:val="20"/>
        </w:rPr>
        <w:t xml:space="preserve"> </w:t>
      </w:r>
      <w:r w:rsidR="00CE23C8">
        <w:rPr>
          <w:sz w:val="20"/>
          <w:szCs w:val="20"/>
        </w:rPr>
        <w:t xml:space="preserve"> </w:t>
      </w:r>
      <w:r>
        <w:rPr>
          <w:sz w:val="20"/>
          <w:szCs w:val="20"/>
        </w:rPr>
        <w:t>menoslov hostí, pridať potrebný počet riadkov</w:t>
      </w: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F30B3E" w:rsidRPr="00414346" w:rsidRDefault="00F30B3E" w:rsidP="009737C3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OR</w:t>
      </w:r>
      <w:r w:rsidR="005D2642" w:rsidRPr="00414346">
        <w:rPr>
          <w:b/>
          <w:sz w:val="24"/>
          <w:szCs w:val="24"/>
        </w:rPr>
        <w:t xml:space="preserve"> rokovala podľa nasledujúceho programu</w:t>
      </w:r>
      <w:r w:rsidRPr="00414346">
        <w:rPr>
          <w:b/>
          <w:sz w:val="24"/>
          <w:szCs w:val="24"/>
        </w:rPr>
        <w:t xml:space="preserve">: </w:t>
      </w: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71301F" w:rsidRDefault="0071301F" w:rsidP="0071301F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FC2805" w:rsidRDefault="00FC2805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71301F" w:rsidRDefault="0071301F" w:rsidP="009737C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Priestor na diskusiu</w:t>
      </w:r>
      <w:r w:rsidR="00FC53D8">
        <w:rPr>
          <w:sz w:val="24"/>
          <w:szCs w:val="24"/>
        </w:rPr>
        <w:t xml:space="preserve"> bol: </w:t>
      </w:r>
      <w:r w:rsidR="00A20148">
        <w:rPr>
          <w:sz w:val="24"/>
          <w:szCs w:val="24"/>
        </w:rPr>
        <w:t xml:space="preserve"> ___  / ___ </w:t>
      </w:r>
      <w:r w:rsidR="00FC53D8">
        <w:rPr>
          <w:sz w:val="24"/>
          <w:szCs w:val="24"/>
        </w:rPr>
        <w:t xml:space="preserve"> </w:t>
      </w:r>
      <w:r w:rsidR="00A20148">
        <w:rPr>
          <w:sz w:val="24"/>
          <w:szCs w:val="24"/>
        </w:rPr>
        <w:t xml:space="preserve">min. (faktická poznámka / diskusný príspevok) </w:t>
      </w:r>
    </w:p>
    <w:p w:rsidR="00FC53D8" w:rsidRDefault="00FC53D8" w:rsidP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FC53D8" w:rsidRPr="004525FF" w:rsidRDefault="00FC53D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 xml:space="preserve">Voľby členov </w:t>
      </w:r>
      <w:r w:rsidR="00CE23C8" w:rsidRPr="004525FF">
        <w:rPr>
          <w:b/>
          <w:color w:val="548DD4" w:themeColor="text2" w:themeTint="99"/>
          <w:sz w:val="24"/>
          <w:szCs w:val="24"/>
        </w:rPr>
        <w:t xml:space="preserve">predsedníctva OR </w:t>
      </w:r>
      <w:r w:rsidRPr="004525FF">
        <w:rPr>
          <w:b/>
          <w:color w:val="548DD4" w:themeColor="text2" w:themeTint="99"/>
          <w:sz w:val="24"/>
          <w:szCs w:val="24"/>
        </w:rPr>
        <w:t xml:space="preserve">sa uskutočnili v súlade so stanovami </w:t>
      </w:r>
      <w:r w:rsidR="00C018E8">
        <w:rPr>
          <w:b/>
          <w:color w:val="548DD4" w:themeColor="text2" w:themeTint="99"/>
          <w:sz w:val="24"/>
          <w:szCs w:val="24"/>
        </w:rPr>
        <w:t>ZVLD SR</w:t>
      </w:r>
      <w:r w:rsidRPr="004525FF">
        <w:rPr>
          <w:b/>
          <w:color w:val="548DD4" w:themeColor="text2" w:themeTint="99"/>
          <w:sz w:val="24"/>
          <w:szCs w:val="24"/>
        </w:rPr>
        <w:t xml:space="preserve"> o.z., čo osvedčuje svojim podpisom nadpolovičná väčšina prítomných členov </w:t>
      </w:r>
      <w:r w:rsidR="00715588" w:rsidRPr="004525FF">
        <w:rPr>
          <w:b/>
          <w:color w:val="548DD4" w:themeColor="text2" w:themeTint="99"/>
          <w:sz w:val="24"/>
          <w:szCs w:val="24"/>
        </w:rPr>
        <w:t>OR.</w:t>
      </w:r>
    </w:p>
    <w:p w:rsidR="00715588" w:rsidRPr="004525FF" w:rsidRDefault="0071558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715588" w:rsidRPr="004525FF" w:rsidRDefault="0071558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........................................................................................................................</w:t>
      </w:r>
      <w:r w:rsidR="004525FF">
        <w:rPr>
          <w:b/>
          <w:color w:val="548DD4" w:themeColor="text2" w:themeTint="99"/>
          <w:sz w:val="24"/>
          <w:szCs w:val="24"/>
        </w:rPr>
        <w:t>..........................</w:t>
      </w:r>
    </w:p>
    <w:p w:rsidR="00715588" w:rsidRPr="004525FF" w:rsidRDefault="0071558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0"/>
          <w:szCs w:val="20"/>
        </w:rPr>
        <w:t>Čitateľné podpisy členov OR (pridať potrebný počet riadkov)</w:t>
      </w:r>
    </w:p>
    <w:p w:rsidR="00715588" w:rsidRPr="00CE23C8" w:rsidRDefault="00715588" w:rsidP="009737C3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715588" w:rsidRPr="004525FF" w:rsidRDefault="0071558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Výsledky volieb</w:t>
      </w:r>
      <w:r w:rsidR="00CE23C8" w:rsidRPr="004525FF">
        <w:rPr>
          <w:b/>
          <w:color w:val="548DD4" w:themeColor="text2" w:themeTint="99"/>
          <w:sz w:val="24"/>
          <w:szCs w:val="24"/>
        </w:rPr>
        <w:t xml:space="preserve"> pre nasledujúce funkčné obdobie začínajúce dnešným dňom</w:t>
      </w:r>
      <w:r w:rsidRPr="004525FF">
        <w:rPr>
          <w:b/>
          <w:color w:val="548DD4" w:themeColor="text2" w:themeTint="99"/>
          <w:sz w:val="24"/>
          <w:szCs w:val="24"/>
        </w:rPr>
        <w:t>:</w:t>
      </w:r>
    </w:p>
    <w:p w:rsidR="00CE23C8" w:rsidRPr="004525FF" w:rsidRDefault="00CE23C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715588" w:rsidRPr="004525FF" w:rsidRDefault="00CE23C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1. za predsedu OR bol zvolený:           .........................................................................</w:t>
      </w:r>
    </w:p>
    <w:p w:rsidR="00CE23C8" w:rsidRPr="004525FF" w:rsidRDefault="00CE23C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CE23C8" w:rsidRPr="004525FF" w:rsidRDefault="00CE23C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2. za 1.podpredsedu OR bol zvolený: .........................................................................</w:t>
      </w:r>
    </w:p>
    <w:p w:rsidR="00CE23C8" w:rsidRPr="004525FF" w:rsidRDefault="00CE23C8" w:rsidP="009737C3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</w:p>
    <w:p w:rsidR="00CE23C8" w:rsidRPr="004525FF" w:rsidRDefault="00CE23C8" w:rsidP="00715588">
      <w:pPr>
        <w:spacing w:line="240" w:lineRule="auto"/>
        <w:ind w:right="-289"/>
        <w:contextualSpacing/>
        <w:rPr>
          <w:b/>
          <w:color w:val="548DD4" w:themeColor="text2" w:themeTint="99"/>
          <w:sz w:val="24"/>
          <w:szCs w:val="24"/>
        </w:rPr>
      </w:pPr>
      <w:r w:rsidRPr="004525FF">
        <w:rPr>
          <w:b/>
          <w:color w:val="548DD4" w:themeColor="text2" w:themeTint="99"/>
          <w:sz w:val="24"/>
          <w:szCs w:val="24"/>
        </w:rPr>
        <w:t>3. za 2.podpredsedu OR bol zvolený: .........................................................................</w:t>
      </w:r>
    </w:p>
    <w:p w:rsidR="00F43868" w:rsidRDefault="00F43868" w:rsidP="00715588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F43868" w:rsidRPr="00414346" w:rsidRDefault="005D2642" w:rsidP="00715588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Uznesenia zasadnutia OR:</w:t>
      </w:r>
    </w:p>
    <w:p w:rsidR="005D2642" w:rsidRDefault="005D2642" w:rsidP="00715588">
      <w:pPr>
        <w:spacing w:line="240" w:lineRule="auto"/>
        <w:ind w:right="-289"/>
        <w:contextualSpacing/>
        <w:rPr>
          <w:sz w:val="24"/>
          <w:szCs w:val="24"/>
        </w:rPr>
      </w:pPr>
    </w:p>
    <w:p w:rsidR="005D2642" w:rsidRDefault="005D2642" w:rsidP="005D26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5D2642" w:rsidRDefault="005D2642" w:rsidP="005D26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</w:t>
      </w:r>
      <w:r w:rsidR="007F3677">
        <w:rPr>
          <w:sz w:val="20"/>
          <w:szCs w:val="20"/>
        </w:rPr>
        <w:t>é uznesenie v schválenom znení</w:t>
      </w:r>
      <w:r>
        <w:rPr>
          <w:sz w:val="20"/>
          <w:szCs w:val="20"/>
        </w:rPr>
        <w:t xml:space="preserve"> (pridať potrebný počet riadkov)</w:t>
      </w:r>
    </w:p>
    <w:p w:rsidR="005D2642" w:rsidRPr="00F43868" w:rsidRDefault="005D2642" w:rsidP="00715588">
      <w:pPr>
        <w:spacing w:line="240" w:lineRule="auto"/>
        <w:ind w:right="-289"/>
        <w:contextualSpacing/>
        <w:rPr>
          <w:sz w:val="24"/>
          <w:szCs w:val="24"/>
        </w:rPr>
      </w:pPr>
    </w:p>
    <w:p w:rsidR="005D2642" w:rsidRDefault="005D2642" w:rsidP="005D26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OR ukončil a</w:t>
      </w:r>
      <w:r w:rsidR="007F3677">
        <w:rPr>
          <w:sz w:val="24"/>
          <w:szCs w:val="24"/>
        </w:rPr>
        <w:t xml:space="preserve"> za </w:t>
      </w:r>
      <w:r>
        <w:rPr>
          <w:sz w:val="24"/>
          <w:szCs w:val="24"/>
        </w:rPr>
        <w:t xml:space="preserve">zápis zodpovedá:            </w:t>
      </w:r>
      <w:r w:rsidR="007F367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.................................................................</w:t>
      </w:r>
    </w:p>
    <w:p w:rsidR="007F3677" w:rsidRDefault="007F3677" w:rsidP="005D2642">
      <w:pPr>
        <w:spacing w:line="240" w:lineRule="auto"/>
        <w:ind w:right="-289"/>
        <w:contextualSpacing/>
        <w:rPr>
          <w:sz w:val="24"/>
          <w:szCs w:val="24"/>
        </w:rPr>
      </w:pPr>
    </w:p>
    <w:p w:rsidR="007F3677" w:rsidRDefault="007F3677" w:rsidP="005D26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Overovatelia zápisnice</w:t>
      </w:r>
      <w:r w:rsidR="00B96A25">
        <w:rPr>
          <w:sz w:val="24"/>
          <w:szCs w:val="24"/>
        </w:rPr>
        <w:t xml:space="preserve"> (nevyžaduje sa)</w:t>
      </w:r>
      <w:r>
        <w:rPr>
          <w:sz w:val="24"/>
          <w:szCs w:val="24"/>
        </w:rPr>
        <w:t>:</w:t>
      </w:r>
      <w:r w:rsidR="00B96A2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..................................................................</w:t>
      </w:r>
    </w:p>
    <w:p w:rsidR="007F3677" w:rsidRPr="007F3677" w:rsidRDefault="007F3677" w:rsidP="005D2642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B96A25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="00B96A25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="00B96A25">
        <w:rPr>
          <w:sz w:val="20"/>
          <w:szCs w:val="20"/>
        </w:rPr>
        <w:t xml:space="preserve">                    čitateľné </w:t>
      </w:r>
      <w:r>
        <w:rPr>
          <w:sz w:val="20"/>
          <w:szCs w:val="20"/>
        </w:rPr>
        <w:t>podpisy členov</w:t>
      </w:r>
    </w:p>
    <w:p w:rsidR="00D71740" w:rsidRDefault="00D71740" w:rsidP="00B96A25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B96A25" w:rsidRPr="00FC2805" w:rsidRDefault="00B96A25" w:rsidP="00B96A25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>krajskej</w:t>
      </w:r>
      <w:r w:rsidRPr="00FC2805">
        <w:rPr>
          <w:b/>
          <w:sz w:val="24"/>
          <w:szCs w:val="24"/>
        </w:rPr>
        <w:t xml:space="preserve"> rady </w:t>
      </w:r>
      <w:r w:rsidR="00D36F1D">
        <w:rPr>
          <w:b/>
          <w:sz w:val="24"/>
          <w:szCs w:val="24"/>
        </w:rPr>
        <w:t>ZVLD SR</w:t>
      </w:r>
      <w:r w:rsidRPr="00FC2805">
        <w:rPr>
          <w:b/>
          <w:sz w:val="24"/>
          <w:szCs w:val="24"/>
        </w:rPr>
        <w:t xml:space="preserve"> o.z.</w:t>
      </w:r>
    </w:p>
    <w:p w:rsidR="00B96A25" w:rsidRDefault="00B96A25" w:rsidP="00B96A25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:rsidR="00B96A25" w:rsidRPr="00FC2805" w:rsidRDefault="00692C10" w:rsidP="00B96A25">
      <w:pPr>
        <w:spacing w:line="240" w:lineRule="auto"/>
        <w:ind w:right="-28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Za okresy (vymenovať), zastupované (meno predsedu KR)</w:t>
      </w:r>
    </w:p>
    <w:p w:rsidR="00B96A25" w:rsidRDefault="00B96A25" w:rsidP="00B96A25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Krajská rada (KR) zasadala dňa:                                        ................................................................ 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Zasadnutie KR sa uskutočnilo v:                                       .................................................................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Zasadnutie KR otvoril a rokovanie viedol:                      .................................................................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Počet zúčastnených členov </w:t>
      </w:r>
      <w:r w:rsidR="00D36F1D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                    ___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Hostia – nečlenovia </w:t>
      </w:r>
      <w:r w:rsidR="00D36F1D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                                 .................................................................</w:t>
      </w:r>
    </w:p>
    <w:p w:rsidR="00B96A25" w:rsidRPr="00EE545B" w:rsidRDefault="00B96A25" w:rsidP="00B96A25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menoslov hostí, pridať potrebný počet riadkov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Default="00EF41EF" w:rsidP="00B96A25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B96A25" w:rsidRPr="00414346" w:rsidRDefault="00B96A25" w:rsidP="00B96A25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 xml:space="preserve">KR rokovala podľa nasledujúceho programu: 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Default="00EF41EF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Default="00EF41EF" w:rsidP="00B96A25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B96A25" w:rsidRPr="00414346" w:rsidRDefault="00B96A25" w:rsidP="00B96A25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Uznesenia zasadnutia KR: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B96A25" w:rsidRPr="00F43868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Default="00EF41EF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KR ukončil a za zápis zodpovedá:                 ..................................................................</w:t>
      </w: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Default="00EF41EF" w:rsidP="00B96A25">
      <w:pPr>
        <w:spacing w:line="240" w:lineRule="auto"/>
        <w:ind w:right="-289"/>
        <w:contextualSpacing/>
        <w:rPr>
          <w:sz w:val="24"/>
          <w:szCs w:val="24"/>
        </w:rPr>
      </w:pPr>
    </w:p>
    <w:p w:rsidR="00B96A25" w:rsidRDefault="00B96A25" w:rsidP="00B96A25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Overovatelia zápisnice (nevyžaduje sa):                          ..................................................................</w:t>
      </w:r>
    </w:p>
    <w:p w:rsidR="00B96A25" w:rsidRPr="007F3677" w:rsidRDefault="00B96A25" w:rsidP="00B96A25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čitateľné podpisy členov</w:t>
      </w:r>
    </w:p>
    <w:p w:rsidR="00CE23C8" w:rsidRDefault="00CE23C8" w:rsidP="00715588">
      <w:pPr>
        <w:spacing w:line="240" w:lineRule="auto"/>
        <w:ind w:right="-289"/>
        <w:contextualSpacing/>
        <w:rPr>
          <w:sz w:val="24"/>
          <w:szCs w:val="24"/>
        </w:rPr>
      </w:pPr>
    </w:p>
    <w:p w:rsidR="00715588" w:rsidRPr="00CE23C8" w:rsidRDefault="00715588" w:rsidP="00715588">
      <w:pPr>
        <w:spacing w:line="240" w:lineRule="auto"/>
        <w:ind w:right="-289"/>
        <w:contextualSpacing/>
        <w:rPr>
          <w:sz w:val="24"/>
          <w:szCs w:val="24"/>
        </w:rPr>
      </w:pPr>
      <w:r w:rsidRPr="00715588">
        <w:rPr>
          <w:sz w:val="20"/>
          <w:szCs w:val="20"/>
        </w:rPr>
        <w:t xml:space="preserve"> </w:t>
      </w:r>
    </w:p>
    <w:p w:rsidR="009737C3" w:rsidRDefault="009737C3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Pr="00230B2B" w:rsidRDefault="003C0346" w:rsidP="00230B2B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30B2B">
        <w:rPr>
          <w:b/>
          <w:sz w:val="24"/>
          <w:szCs w:val="24"/>
        </w:rPr>
        <w:t xml:space="preserve">ŠTATÚT krajskej </w:t>
      </w:r>
      <w:r w:rsidRPr="00F50F99">
        <w:rPr>
          <w:b/>
          <w:sz w:val="24"/>
          <w:szCs w:val="24"/>
        </w:rPr>
        <w:t xml:space="preserve">rady </w:t>
      </w:r>
      <w:r w:rsidR="00D36F1D" w:rsidRPr="00F50F99">
        <w:rPr>
          <w:b/>
          <w:sz w:val="24"/>
          <w:szCs w:val="24"/>
        </w:rPr>
        <w:t>ZVLD SR</w:t>
      </w:r>
      <w:r w:rsidRPr="00230B2B">
        <w:rPr>
          <w:b/>
          <w:sz w:val="24"/>
          <w:szCs w:val="24"/>
        </w:rPr>
        <w:t xml:space="preserve"> o.z.</w:t>
      </w:r>
    </w:p>
    <w:p w:rsidR="003C0346" w:rsidRPr="00230B2B" w:rsidRDefault="003C0346" w:rsidP="00230B2B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3C0346" w:rsidRPr="00230B2B" w:rsidRDefault="003C0346" w:rsidP="00230B2B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30B2B">
        <w:rPr>
          <w:b/>
          <w:sz w:val="24"/>
          <w:szCs w:val="24"/>
        </w:rPr>
        <w:t xml:space="preserve">V súlade s ustanoveniami čl.6 stanov </w:t>
      </w:r>
      <w:r w:rsidR="00F50F99" w:rsidRPr="00F50F99">
        <w:rPr>
          <w:b/>
          <w:sz w:val="24"/>
          <w:szCs w:val="24"/>
        </w:rPr>
        <w:t>ZVLD SR</w:t>
      </w:r>
      <w:r w:rsidRPr="00230B2B">
        <w:rPr>
          <w:b/>
          <w:sz w:val="24"/>
          <w:szCs w:val="24"/>
        </w:rPr>
        <w:t xml:space="preserve"> o.z. vzniká krajská rada(KR).</w:t>
      </w: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9A2CC1" w:rsidRDefault="009A2CC1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KR vzniká z iniciatívy okresov: </w:t>
      </w: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v</w:t>
      </w:r>
      <w:r w:rsidR="003C0346">
        <w:rPr>
          <w:sz w:val="20"/>
          <w:szCs w:val="20"/>
        </w:rPr>
        <w:t>ymenovať názvy okresov</w:t>
      </w:r>
      <w:r w:rsidR="00E1302E">
        <w:rPr>
          <w:sz w:val="20"/>
          <w:szCs w:val="20"/>
        </w:rPr>
        <w:t xml:space="preserve"> (pridať potrebný počet riadkov)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2. Pre</w:t>
      </w:r>
      <w:r w:rsidR="00E1302E">
        <w:rPr>
          <w:sz w:val="24"/>
          <w:szCs w:val="24"/>
        </w:rPr>
        <w:t xml:space="preserve">dsedom KR je </w:t>
      </w:r>
      <w:r>
        <w:rPr>
          <w:sz w:val="24"/>
          <w:szCs w:val="24"/>
        </w:rPr>
        <w:t>na základe dohody zastúpených okresov: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</w:t>
      </w:r>
    </w:p>
    <w:p w:rsidR="003C0346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meno a priezvisko predsedu KR</w:t>
      </w:r>
      <w:r w:rsidR="003C0346">
        <w:rPr>
          <w:sz w:val="24"/>
          <w:szCs w:val="24"/>
        </w:rPr>
        <w:t xml:space="preserve"> </w:t>
      </w: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3. Člen</w:t>
      </w:r>
      <w:r w:rsidR="00E1302E">
        <w:rPr>
          <w:sz w:val="24"/>
          <w:szCs w:val="24"/>
        </w:rPr>
        <w:t>mi KR na základe dohody zastúpených okresov sú: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menoslov členov KR od 1.po posledného (pridať potrebný počet riadkov)</w:t>
      </w:r>
      <w:r>
        <w:rPr>
          <w:sz w:val="24"/>
          <w:szCs w:val="24"/>
        </w:rPr>
        <w:t xml:space="preserve"> 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3C0346">
        <w:rPr>
          <w:sz w:val="24"/>
          <w:szCs w:val="24"/>
        </w:rPr>
        <w:t>dôvod vzniku KR a zameranie na konkrétne riešenie problému VLD v regióne:</w:t>
      </w: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</w:p>
    <w:p w:rsidR="003C0346" w:rsidRDefault="003C0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C0346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p</w:t>
      </w:r>
      <w:r w:rsidR="003C0346">
        <w:rPr>
          <w:sz w:val="20"/>
          <w:szCs w:val="20"/>
        </w:rPr>
        <w:t>omenovanie problému a návrh jeho riešenia</w:t>
      </w:r>
      <w:r>
        <w:rPr>
          <w:sz w:val="20"/>
          <w:szCs w:val="20"/>
        </w:rPr>
        <w:t xml:space="preserve"> (</w:t>
      </w:r>
      <w:r w:rsidR="003C0346">
        <w:rPr>
          <w:sz w:val="20"/>
          <w:szCs w:val="20"/>
        </w:rPr>
        <w:t>pridať potrebný počet riadkov</w:t>
      </w:r>
      <w:r>
        <w:rPr>
          <w:sz w:val="20"/>
          <w:szCs w:val="20"/>
        </w:rPr>
        <w:t>)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5. dátum vzniku KR: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6. za správnosť tohto zápisu zodpovedá:</w:t>
      </w:r>
    </w:p>
    <w:p w:rsidR="00230B2B" w:rsidRDefault="00230B2B">
      <w:pPr>
        <w:spacing w:line="240" w:lineRule="auto"/>
        <w:ind w:right="-289"/>
        <w:contextualSpacing/>
        <w:rPr>
          <w:sz w:val="24"/>
          <w:szCs w:val="24"/>
        </w:rPr>
      </w:pPr>
    </w:p>
    <w:p w:rsidR="00230B2B" w:rsidRDefault="00230B2B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</w:t>
      </w:r>
      <w:r w:rsidR="00414346">
        <w:rPr>
          <w:sz w:val="24"/>
          <w:szCs w:val="24"/>
        </w:rPr>
        <w:t>.......................</w:t>
      </w:r>
    </w:p>
    <w:p w:rsidR="00230B2B" w:rsidRDefault="00A15C64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Predseda  KR (zápis </w:t>
      </w:r>
      <w:r w:rsidR="00230B2B">
        <w:rPr>
          <w:sz w:val="20"/>
          <w:szCs w:val="20"/>
        </w:rPr>
        <w:t>doručiť do 5 dní</w:t>
      </w:r>
      <w:r>
        <w:rPr>
          <w:sz w:val="20"/>
          <w:szCs w:val="20"/>
        </w:rPr>
        <w:t xml:space="preserve"> od vzniku KR</w:t>
      </w:r>
      <w:r w:rsidR="00230B2B">
        <w:rPr>
          <w:sz w:val="20"/>
          <w:szCs w:val="20"/>
        </w:rPr>
        <w:t xml:space="preserve"> na sekretariát!)</w:t>
      </w:r>
    </w:p>
    <w:p w:rsidR="00A15C64" w:rsidRDefault="00A15C64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</w:p>
    <w:p w:rsidR="00A15C64" w:rsidRDefault="00A15C64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</w:p>
    <w:p w:rsidR="00A15C64" w:rsidRDefault="00A15C64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7. overovatelia zápisu (nevyžaduje sa):</w:t>
      </w:r>
    </w:p>
    <w:p w:rsidR="00A15C64" w:rsidRDefault="00A15C64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</w:p>
    <w:p w:rsidR="00A15C64" w:rsidRPr="00A15C64" w:rsidRDefault="00A15C64" w:rsidP="00230B2B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</w:t>
      </w:r>
    </w:p>
    <w:p w:rsidR="00230B2B" w:rsidRDefault="00A15C64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čitateľné podpisy členov </w:t>
      </w:r>
      <w:r w:rsidR="00F50F99">
        <w:rPr>
          <w:sz w:val="20"/>
          <w:szCs w:val="20"/>
        </w:rPr>
        <w:t>ZVLD SR</w:t>
      </w:r>
      <w:r>
        <w:rPr>
          <w:sz w:val="20"/>
          <w:szCs w:val="20"/>
        </w:rPr>
        <w:t xml:space="preserve"> o.z. </w:t>
      </w:r>
    </w:p>
    <w:p w:rsidR="00414346" w:rsidRDefault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9C6EDA" w:rsidRDefault="009C6EDA" w:rsidP="0041434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414346" w:rsidRPr="00FC2805" w:rsidRDefault="00414346" w:rsidP="0041434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>správnej</w:t>
      </w:r>
      <w:r w:rsidRPr="00FC2805">
        <w:rPr>
          <w:b/>
          <w:sz w:val="24"/>
          <w:szCs w:val="24"/>
        </w:rPr>
        <w:t xml:space="preserve"> rady </w:t>
      </w:r>
      <w:r w:rsidR="00F50F99">
        <w:rPr>
          <w:b/>
          <w:sz w:val="24"/>
          <w:szCs w:val="24"/>
        </w:rPr>
        <w:t>ZVLD SR</w:t>
      </w:r>
      <w:r w:rsidRPr="00FC2805">
        <w:rPr>
          <w:b/>
          <w:sz w:val="24"/>
          <w:szCs w:val="24"/>
        </w:rPr>
        <w:t xml:space="preserve"> o.z.</w:t>
      </w:r>
    </w:p>
    <w:p w:rsidR="00414346" w:rsidRDefault="00414346" w:rsidP="00414346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414346" w:rsidRDefault="00414346" w:rsidP="00414346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Správna rada (SR) zasadala dňa:        </w:t>
      </w:r>
      <w:r w:rsidR="00B017F1">
        <w:rPr>
          <w:sz w:val="24"/>
          <w:szCs w:val="24"/>
        </w:rPr>
        <w:t xml:space="preserve">                              .</w:t>
      </w:r>
      <w:r w:rsidR="00484E3F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</w:t>
      </w:r>
      <w:r w:rsidR="00B017F1"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Zasadnutie SR sa uskutočnilo v:                               </w:t>
      </w:r>
      <w:r w:rsidR="00B017F1">
        <w:rPr>
          <w:sz w:val="24"/>
          <w:szCs w:val="24"/>
        </w:rPr>
        <w:t xml:space="preserve">        .</w:t>
      </w:r>
      <w:r>
        <w:rPr>
          <w:sz w:val="24"/>
          <w:szCs w:val="24"/>
        </w:rPr>
        <w:t>.................................................................</w:t>
      </w:r>
      <w:r w:rsidR="00B017F1">
        <w:rPr>
          <w:sz w:val="24"/>
          <w:szCs w:val="24"/>
        </w:rPr>
        <w:t>..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Zasadnutie SR otvoril a rokovanie viedol:                  </w:t>
      </w:r>
      <w:r w:rsidR="00B017F1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.................................................................</w:t>
      </w:r>
      <w:r w:rsidR="00B017F1">
        <w:rPr>
          <w:sz w:val="24"/>
          <w:szCs w:val="24"/>
        </w:rPr>
        <w:t>..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484E3F" w:rsidP="00927BB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Zúčastnení</w:t>
      </w:r>
      <w:r w:rsidR="00414346">
        <w:rPr>
          <w:sz w:val="24"/>
          <w:szCs w:val="24"/>
        </w:rPr>
        <w:t xml:space="preserve"> členov</w:t>
      </w:r>
      <w:r>
        <w:rPr>
          <w:sz w:val="24"/>
          <w:szCs w:val="24"/>
        </w:rPr>
        <w:t>ia SR</w:t>
      </w:r>
      <w:r w:rsidR="00414346">
        <w:rPr>
          <w:sz w:val="24"/>
          <w:szCs w:val="24"/>
        </w:rPr>
        <w:t xml:space="preserve"> </w:t>
      </w:r>
      <w:r w:rsidR="00F50F99">
        <w:rPr>
          <w:sz w:val="24"/>
          <w:szCs w:val="24"/>
        </w:rPr>
        <w:t>ZVLD SR</w:t>
      </w:r>
      <w:r w:rsidR="00414346">
        <w:rPr>
          <w:sz w:val="24"/>
          <w:szCs w:val="24"/>
        </w:rPr>
        <w:t xml:space="preserve"> o.z.:                              </w:t>
      </w:r>
      <w:r>
        <w:rPr>
          <w:sz w:val="24"/>
          <w:szCs w:val="24"/>
        </w:rPr>
        <w:t xml:space="preserve">      </w:t>
      </w:r>
    </w:p>
    <w:p w:rsidR="00414346" w:rsidRDefault="00927BB3" w:rsidP="00927BB3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84E3F">
        <w:rPr>
          <w:sz w:val="24"/>
          <w:szCs w:val="24"/>
        </w:rPr>
        <w:t xml:space="preserve"> </w:t>
      </w:r>
      <w:r w:rsidR="00286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484E3F">
        <w:rPr>
          <w:sz w:val="24"/>
          <w:szCs w:val="24"/>
        </w:rPr>
        <w:t>..................................................................</w:t>
      </w:r>
      <w:r w:rsidR="00B017F1">
        <w:rPr>
          <w:sz w:val="24"/>
          <w:szCs w:val="24"/>
        </w:rPr>
        <w:t>..</w:t>
      </w:r>
    </w:p>
    <w:p w:rsidR="00484E3F" w:rsidRPr="00B017F1" w:rsidRDefault="00B017F1" w:rsidP="00414346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>m</w:t>
      </w:r>
      <w:r w:rsidRPr="00B017F1">
        <w:rPr>
          <w:sz w:val="20"/>
          <w:szCs w:val="20"/>
        </w:rPr>
        <w:t xml:space="preserve">enoslov členov SR, pridať potrebný </w:t>
      </w:r>
      <w:r>
        <w:rPr>
          <w:sz w:val="20"/>
          <w:szCs w:val="20"/>
        </w:rPr>
        <w:t>počet riadkov</w:t>
      </w:r>
    </w:p>
    <w:p w:rsidR="00B017F1" w:rsidRDefault="00B017F1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nečlenovia </w:t>
      </w:r>
      <w:r w:rsidR="00F50F99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                               </w:t>
      </w:r>
      <w:r w:rsidR="00B01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414346" w:rsidRDefault="00927BB3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414346">
        <w:rPr>
          <w:sz w:val="24"/>
          <w:szCs w:val="24"/>
        </w:rPr>
        <w:t>.................................................................</w:t>
      </w:r>
      <w:r w:rsidR="00B017F1">
        <w:rPr>
          <w:sz w:val="24"/>
          <w:szCs w:val="24"/>
        </w:rPr>
        <w:t>...</w:t>
      </w:r>
    </w:p>
    <w:p w:rsidR="00414346" w:rsidRPr="00EE545B" w:rsidRDefault="00414346" w:rsidP="00414346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01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menoslov hostí, pridať potrebný počet riadkov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484E3F" w:rsidP="00484E3F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 w:rsidR="00F50F99"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o.z.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</w:t>
      </w:r>
    </w:p>
    <w:p w:rsidR="00484E3F" w:rsidRPr="00484E3F" w:rsidRDefault="00927BB3" w:rsidP="00484E3F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484E3F">
        <w:rPr>
          <w:sz w:val="24"/>
          <w:szCs w:val="24"/>
        </w:rPr>
        <w:t xml:space="preserve">    </w:t>
      </w:r>
      <w:r w:rsidR="00B017F1">
        <w:rPr>
          <w:sz w:val="24"/>
          <w:szCs w:val="24"/>
        </w:rPr>
        <w:t>..</w:t>
      </w:r>
      <w:r w:rsidR="00484E3F">
        <w:rPr>
          <w:sz w:val="24"/>
          <w:szCs w:val="24"/>
        </w:rPr>
        <w:t>.................................................................</w:t>
      </w:r>
      <w:r w:rsidR="00B017F1">
        <w:rPr>
          <w:sz w:val="24"/>
          <w:szCs w:val="24"/>
        </w:rPr>
        <w:t>..</w:t>
      </w:r>
    </w:p>
    <w:p w:rsidR="00484E3F" w:rsidRPr="00B017F1" w:rsidRDefault="00B017F1" w:rsidP="00414346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017F1">
        <w:rPr>
          <w:sz w:val="20"/>
          <w:szCs w:val="20"/>
        </w:rPr>
        <w:t>pridať potrebný počet riadkov</w:t>
      </w:r>
    </w:p>
    <w:p w:rsidR="00484E3F" w:rsidRPr="00B017F1" w:rsidRDefault="00484E3F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B017F1" w:rsidRDefault="00B017F1" w:rsidP="00414346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414346" w:rsidRPr="00414346" w:rsidRDefault="00B017F1" w:rsidP="00414346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414346" w:rsidRPr="00414346">
        <w:rPr>
          <w:b/>
          <w:sz w:val="24"/>
          <w:szCs w:val="24"/>
        </w:rPr>
        <w:t xml:space="preserve">R rokovala podľa nasledujúceho programu: 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B017F1" w:rsidRDefault="00B017F1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B017F1" w:rsidRDefault="00B017F1" w:rsidP="00414346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414346" w:rsidRPr="00414346" w:rsidRDefault="00414346" w:rsidP="00414346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 w:rsidR="00B017F1">
        <w:rPr>
          <w:b/>
          <w:sz w:val="24"/>
          <w:szCs w:val="24"/>
        </w:rPr>
        <w:t>nesenia zasadnutia S</w:t>
      </w:r>
      <w:r w:rsidRPr="00414346">
        <w:rPr>
          <w:b/>
          <w:sz w:val="24"/>
          <w:szCs w:val="24"/>
        </w:rPr>
        <w:t>R: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414346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414346" w:rsidRPr="00F43868" w:rsidRDefault="00414346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B017F1" w:rsidRDefault="00B017F1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B017F1" w:rsidRPr="00B017F1" w:rsidRDefault="00414346" w:rsidP="00414346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B017F1">
        <w:rPr>
          <w:b/>
          <w:sz w:val="24"/>
          <w:szCs w:val="24"/>
        </w:rPr>
        <w:t xml:space="preserve">Overovatelia zápisnice </w:t>
      </w:r>
      <w:r w:rsidR="00B017F1" w:rsidRPr="00B017F1">
        <w:rPr>
          <w:b/>
          <w:sz w:val="24"/>
          <w:szCs w:val="24"/>
        </w:rPr>
        <w:t>– vyžadujú sa podpisy všetkých zúčastnených členov SR</w:t>
      </w:r>
      <w:r w:rsidRPr="00B017F1">
        <w:rPr>
          <w:b/>
          <w:sz w:val="24"/>
          <w:szCs w:val="24"/>
        </w:rPr>
        <w:t>:</w:t>
      </w:r>
    </w:p>
    <w:p w:rsidR="00B017F1" w:rsidRDefault="00B017F1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B017F1" w:rsidP="0041434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  <w:r w:rsidR="00414346" w:rsidRPr="00B017F1">
        <w:rPr>
          <w:sz w:val="24"/>
          <w:szCs w:val="24"/>
        </w:rPr>
        <w:t>..................................................................</w:t>
      </w:r>
      <w:r w:rsidRPr="00B017F1">
        <w:rPr>
          <w:sz w:val="24"/>
          <w:szCs w:val="24"/>
        </w:rPr>
        <w:t>.....................................................................................</w:t>
      </w:r>
    </w:p>
    <w:p w:rsidR="00B017F1" w:rsidRDefault="00B017F1" w:rsidP="00414346">
      <w:pPr>
        <w:spacing w:line="240" w:lineRule="auto"/>
        <w:ind w:right="-289"/>
        <w:contextualSpacing/>
        <w:rPr>
          <w:sz w:val="24"/>
          <w:szCs w:val="24"/>
        </w:rPr>
      </w:pPr>
      <w:r w:rsidRPr="00B017F1">
        <w:rPr>
          <w:sz w:val="20"/>
          <w:szCs w:val="20"/>
        </w:rPr>
        <w:t xml:space="preserve">pridať potrebný </w:t>
      </w:r>
      <w:r>
        <w:rPr>
          <w:sz w:val="20"/>
          <w:szCs w:val="20"/>
        </w:rPr>
        <w:t>počet riadkov</w:t>
      </w:r>
    </w:p>
    <w:p w:rsidR="00EF41EF" w:rsidRDefault="00EF41EF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Default="00EF41EF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EF41EF" w:rsidRPr="00EF41EF" w:rsidRDefault="00EF41EF" w:rsidP="00414346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 w:rsidRPr="00EF41EF">
        <w:rPr>
          <w:color w:val="548DD4" w:themeColor="text2" w:themeTint="99"/>
          <w:sz w:val="24"/>
          <w:szCs w:val="24"/>
        </w:rPr>
        <w:t>Zápisnicu odmietol podpísať a prikladá dôvodovú správu: ...........................................................</w:t>
      </w:r>
    </w:p>
    <w:p w:rsidR="00EF41EF" w:rsidRPr="00EF41EF" w:rsidRDefault="00EF41EF" w:rsidP="00414346">
      <w:pPr>
        <w:spacing w:line="240" w:lineRule="auto"/>
        <w:ind w:right="-289"/>
        <w:contextualSpacing/>
        <w:rPr>
          <w:color w:val="548DD4" w:themeColor="text2" w:themeTint="99"/>
          <w:sz w:val="20"/>
          <w:szCs w:val="20"/>
        </w:rPr>
      </w:pPr>
      <w:r w:rsidRPr="00EF41EF">
        <w:rPr>
          <w:color w:val="548DD4" w:themeColor="text2" w:themeTint="99"/>
          <w:sz w:val="20"/>
          <w:szCs w:val="20"/>
        </w:rPr>
        <w:t>Dôvodová správa člena SR, ktorý odmietol overiť správnosť tejto zápisnice je jej neoddeliteľnou súčasťou.</w:t>
      </w:r>
    </w:p>
    <w:p w:rsidR="00FA7A4E" w:rsidRDefault="00FA7A4E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FA7A4E" w:rsidRPr="00FA7A4E" w:rsidRDefault="00FA7A4E" w:rsidP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414346" w:rsidRDefault="00414346">
      <w:pPr>
        <w:spacing w:line="240" w:lineRule="auto"/>
        <w:ind w:right="-289"/>
        <w:contextualSpacing/>
        <w:rPr>
          <w:sz w:val="24"/>
          <w:szCs w:val="24"/>
        </w:rPr>
      </w:pPr>
    </w:p>
    <w:p w:rsidR="00E8673C" w:rsidRDefault="002F12A6" w:rsidP="002F12A6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ZÁPISNICA z</w:t>
      </w:r>
      <w:r w:rsidR="00E8673C" w:rsidRPr="00E8673C">
        <w:rPr>
          <w:b/>
          <w:color w:val="548DD4" w:themeColor="text2" w:themeTint="99"/>
          <w:sz w:val="24"/>
          <w:szCs w:val="24"/>
        </w:rPr>
        <w:t xml:space="preserve"> mimoriadneho</w:t>
      </w:r>
      <w:r w:rsidR="00E8673C" w:rsidRPr="00E8673C">
        <w:rPr>
          <w:b/>
          <w:sz w:val="24"/>
          <w:szCs w:val="24"/>
        </w:rPr>
        <w:t xml:space="preserve"> </w:t>
      </w:r>
      <w:r w:rsidR="0028651E">
        <w:rPr>
          <w:b/>
          <w:color w:val="7F7F7F" w:themeColor="text1" w:themeTint="80"/>
          <w:sz w:val="24"/>
          <w:szCs w:val="24"/>
        </w:rPr>
        <w:t xml:space="preserve">I.-XXX. </w:t>
      </w:r>
      <w:r w:rsidR="00E8673C" w:rsidRPr="00E8673C">
        <w:rPr>
          <w:b/>
          <w:sz w:val="24"/>
          <w:szCs w:val="24"/>
        </w:rPr>
        <w:t xml:space="preserve">snemu </w:t>
      </w:r>
      <w:r w:rsidR="00F50F99" w:rsidRPr="00F50F99">
        <w:rPr>
          <w:b/>
          <w:sz w:val="24"/>
          <w:szCs w:val="24"/>
        </w:rPr>
        <w:t>ZVLD SR</w:t>
      </w:r>
      <w:r w:rsidR="00E8673C" w:rsidRPr="00E8673C">
        <w:rPr>
          <w:b/>
          <w:sz w:val="24"/>
          <w:szCs w:val="24"/>
        </w:rPr>
        <w:t xml:space="preserve"> o.z.</w:t>
      </w: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</w:p>
    <w:p w:rsidR="0028651E" w:rsidRDefault="0028651E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E8673C">
      <w:pPr>
        <w:spacing w:line="240" w:lineRule="auto"/>
        <w:ind w:right="-289"/>
        <w:contextualSpacing/>
        <w:rPr>
          <w:sz w:val="24"/>
          <w:szCs w:val="24"/>
        </w:rPr>
      </w:pPr>
      <w:r w:rsidRPr="0028651E">
        <w:rPr>
          <w:color w:val="548DD4" w:themeColor="text2" w:themeTint="99"/>
          <w:sz w:val="24"/>
          <w:szCs w:val="24"/>
        </w:rPr>
        <w:t>Mimoriadny</w:t>
      </w:r>
      <w:r>
        <w:rPr>
          <w:sz w:val="24"/>
          <w:szCs w:val="24"/>
        </w:rPr>
        <w:t xml:space="preserve"> Snem </w:t>
      </w:r>
      <w:r w:rsidR="00F50F99">
        <w:rPr>
          <w:sz w:val="24"/>
          <w:szCs w:val="24"/>
        </w:rPr>
        <w:t xml:space="preserve">ZVLD SR </w:t>
      </w:r>
      <w:r>
        <w:rPr>
          <w:sz w:val="24"/>
          <w:szCs w:val="24"/>
        </w:rPr>
        <w:t xml:space="preserve">o.z. sa uskutočnil dňa: </w:t>
      </w:r>
      <w:r w:rsidR="0028651E">
        <w:rPr>
          <w:sz w:val="24"/>
          <w:szCs w:val="24"/>
        </w:rPr>
        <w:t xml:space="preserve">   </w:t>
      </w:r>
      <w:r w:rsidR="00927BB3">
        <w:rPr>
          <w:sz w:val="24"/>
          <w:szCs w:val="24"/>
        </w:rPr>
        <w:t>......................................................................</w:t>
      </w:r>
      <w:r w:rsidR="0028651E">
        <w:rPr>
          <w:sz w:val="24"/>
          <w:szCs w:val="24"/>
        </w:rPr>
        <w:t xml:space="preserve">        </w:t>
      </w:r>
    </w:p>
    <w:p w:rsidR="00927BB3" w:rsidRDefault="00927BB3">
      <w:pPr>
        <w:spacing w:line="240" w:lineRule="auto"/>
        <w:ind w:right="-289"/>
        <w:contextualSpacing/>
        <w:rPr>
          <w:sz w:val="24"/>
          <w:szCs w:val="24"/>
        </w:rPr>
      </w:pP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Rokovanie </w:t>
      </w:r>
      <w:r w:rsidRPr="0028651E">
        <w:rPr>
          <w:color w:val="548DD4" w:themeColor="text2" w:themeTint="99"/>
          <w:sz w:val="24"/>
          <w:szCs w:val="24"/>
        </w:rPr>
        <w:t>mimoriadneho</w:t>
      </w:r>
      <w:r>
        <w:rPr>
          <w:sz w:val="24"/>
          <w:szCs w:val="24"/>
        </w:rPr>
        <w:t xml:space="preserve"> snemu otvoril a viedol:</w:t>
      </w:r>
      <w:r w:rsidR="0028651E">
        <w:rPr>
          <w:sz w:val="24"/>
          <w:szCs w:val="24"/>
        </w:rPr>
        <w:t xml:space="preserve">     .....................................................................</w:t>
      </w: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</w:p>
    <w:p w:rsidR="00E8673C" w:rsidRDefault="00E8673C" w:rsidP="00E867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Zúčastnení členov</w:t>
      </w:r>
      <w:r w:rsidR="0028651E">
        <w:rPr>
          <w:sz w:val="24"/>
          <w:szCs w:val="24"/>
        </w:rPr>
        <w:t xml:space="preserve">ia </w:t>
      </w:r>
      <w:r w:rsidR="00F50F99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                      </w:t>
      </w:r>
      <w:r w:rsidR="0028651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priložený menný zoznam delegátov </w:t>
      </w:r>
    </w:p>
    <w:p w:rsidR="00E8673C" w:rsidRPr="00B017F1" w:rsidRDefault="00E8673C" w:rsidP="00E8673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E8673C" w:rsidRDefault="00E8673C" w:rsidP="00E8673C">
      <w:pPr>
        <w:spacing w:line="240" w:lineRule="auto"/>
        <w:ind w:right="-289"/>
        <w:contextualSpacing/>
        <w:rPr>
          <w:sz w:val="24"/>
          <w:szCs w:val="24"/>
        </w:rPr>
      </w:pPr>
    </w:p>
    <w:p w:rsidR="00E8673C" w:rsidRDefault="00E8673C" w:rsidP="00E867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nečlenovia </w:t>
      </w:r>
      <w:r w:rsidR="00F50F99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</w:t>
      </w:r>
      <w:r w:rsidR="00927BB3">
        <w:rPr>
          <w:sz w:val="24"/>
          <w:szCs w:val="24"/>
        </w:rPr>
        <w:t xml:space="preserve">                         ......................................................................</w:t>
      </w:r>
      <w:r>
        <w:rPr>
          <w:sz w:val="24"/>
          <w:szCs w:val="24"/>
        </w:rPr>
        <w:t xml:space="preserve">                                </w:t>
      </w:r>
      <w:r w:rsidR="0028651E">
        <w:rPr>
          <w:sz w:val="24"/>
          <w:szCs w:val="24"/>
        </w:rPr>
        <w:t xml:space="preserve"> </w:t>
      </w:r>
      <w:r w:rsidR="00927BB3"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927BB3">
        <w:rPr>
          <w:sz w:val="20"/>
          <w:szCs w:val="20"/>
        </w:rPr>
        <w:t xml:space="preserve">                          </w:t>
      </w:r>
    </w:p>
    <w:p w:rsidR="00927BB3" w:rsidRDefault="00927BB3" w:rsidP="00E8673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E8673C" w:rsidP="00E8673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 w:rsidR="00F50F99"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o.z.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</w:t>
      </w:r>
      <w:r w:rsidR="00927BB3">
        <w:rPr>
          <w:sz w:val="24"/>
          <w:szCs w:val="24"/>
        </w:rPr>
        <w:t xml:space="preserve">  </w:t>
      </w:r>
    </w:p>
    <w:p w:rsidR="00E8673C" w:rsidRPr="00484E3F" w:rsidRDefault="00927BB3" w:rsidP="00E8673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E8673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..</w:t>
      </w:r>
      <w:r w:rsidR="00E8673C">
        <w:rPr>
          <w:sz w:val="24"/>
          <w:szCs w:val="24"/>
        </w:rPr>
        <w:t>....................................................................</w:t>
      </w:r>
    </w:p>
    <w:p w:rsidR="00E8673C" w:rsidRPr="00B017F1" w:rsidRDefault="00E8673C" w:rsidP="00E8673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017F1">
        <w:rPr>
          <w:sz w:val="20"/>
          <w:szCs w:val="20"/>
        </w:rPr>
        <w:t>pridať potrebný počet riadkov</w:t>
      </w: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 w:rsidP="0028651E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28651E" w:rsidRPr="00414346" w:rsidRDefault="0028651E" w:rsidP="0028651E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Snem</w:t>
      </w:r>
      <w:r w:rsidRPr="00414346">
        <w:rPr>
          <w:b/>
          <w:sz w:val="24"/>
          <w:szCs w:val="24"/>
        </w:rPr>
        <w:t xml:space="preserve"> rokoval podľa nasledujúceho programu: </w:t>
      </w:r>
    </w:p>
    <w:p w:rsidR="0028651E" w:rsidRDefault="0028651E" w:rsidP="0028651E">
      <w:pPr>
        <w:spacing w:line="240" w:lineRule="auto"/>
        <w:ind w:right="-289"/>
        <w:contextualSpacing/>
        <w:rPr>
          <w:sz w:val="24"/>
          <w:szCs w:val="24"/>
        </w:rPr>
      </w:pPr>
    </w:p>
    <w:p w:rsidR="00F82050" w:rsidRDefault="00F82050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správa SR o činnosti združenia za predchádzajúci rok – predkladá predseda </w:t>
      </w:r>
      <w:r w:rsidR="00F50F99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</w:t>
      </w:r>
    </w:p>
    <w:p w:rsidR="00F82050" w:rsidRDefault="00F82050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2. správa RoK o činnosti za predchádzajúci rok – predkladá predseda RoK</w:t>
      </w:r>
    </w:p>
    <w:p w:rsidR="00F82050" w:rsidRDefault="00F82050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3. správy krajských rád o plnení úloh vyplývajúcich z ich štatútu – predkladajú predsedovia KR</w:t>
      </w:r>
    </w:p>
    <w:p w:rsidR="00F82050" w:rsidRDefault="00F82050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správa o hospodárení </w:t>
      </w:r>
      <w:r w:rsidR="00556E46">
        <w:rPr>
          <w:sz w:val="24"/>
          <w:szCs w:val="24"/>
        </w:rPr>
        <w:t>zdr</w:t>
      </w:r>
      <w:r>
        <w:rPr>
          <w:sz w:val="24"/>
          <w:szCs w:val="24"/>
        </w:rPr>
        <w:t>uženia za predchádzajúci rok – prekladá riaditeľ sekretariátu</w:t>
      </w:r>
    </w:p>
    <w:p w:rsidR="00556E46" w:rsidRPr="00556E46" w:rsidRDefault="00556E46" w:rsidP="0028651E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>
        <w:rPr>
          <w:sz w:val="24"/>
          <w:szCs w:val="24"/>
        </w:rPr>
        <w:t xml:space="preserve">5. diskusia, prezentácia volebného programu kandidátov do ústredných orgánov združenia </w:t>
      </w:r>
      <w:r w:rsidRPr="00556E46">
        <w:rPr>
          <w:color w:val="548DD4" w:themeColor="text2" w:themeTint="99"/>
          <w:sz w:val="24"/>
          <w:szCs w:val="24"/>
        </w:rPr>
        <w:t>diskusia o návrhu na odvolanie člena(ov) ústredných orgánov združenia</w:t>
      </w:r>
    </w:p>
    <w:p w:rsidR="00F82050" w:rsidRDefault="00556E46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="00F82050">
        <w:rPr>
          <w:sz w:val="24"/>
          <w:szCs w:val="24"/>
        </w:rPr>
        <w:t xml:space="preserve">. voľby do ústredných orgánov </w:t>
      </w:r>
      <w:r w:rsidR="00F50F99">
        <w:rPr>
          <w:sz w:val="24"/>
          <w:szCs w:val="24"/>
        </w:rPr>
        <w:t>ZVLD SR</w:t>
      </w:r>
      <w:r w:rsidR="00F82050">
        <w:rPr>
          <w:sz w:val="24"/>
          <w:szCs w:val="24"/>
        </w:rPr>
        <w:t xml:space="preserve"> o.z.</w:t>
      </w:r>
    </w:p>
    <w:p w:rsidR="00556E46" w:rsidRDefault="00556E46" w:rsidP="00556E46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hlasovanie o odvolaní</w:t>
      </w:r>
      <w:r w:rsidRPr="00556E46">
        <w:rPr>
          <w:color w:val="548DD4" w:themeColor="text2" w:themeTint="99"/>
          <w:sz w:val="24"/>
          <w:szCs w:val="24"/>
        </w:rPr>
        <w:t xml:space="preserve"> člena(ov) ústredných orgánov združenia</w:t>
      </w:r>
    </w:p>
    <w:p w:rsidR="00556E46" w:rsidRDefault="00E173B1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7. vyhlásenie výsledkov volieb do ústredných orgánov združenia</w:t>
      </w:r>
    </w:p>
    <w:p w:rsidR="00556E46" w:rsidRDefault="00556E46" w:rsidP="0028651E">
      <w:pPr>
        <w:spacing w:line="240" w:lineRule="auto"/>
        <w:ind w:right="-289"/>
        <w:contextualSpacing/>
        <w:rPr>
          <w:sz w:val="24"/>
          <w:szCs w:val="24"/>
        </w:rPr>
      </w:pPr>
    </w:p>
    <w:p w:rsidR="0028651E" w:rsidRDefault="0028651E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28651E" w:rsidRDefault="00E173B1" w:rsidP="0028651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8</w:t>
      </w:r>
      <w:r w:rsidR="0028651E">
        <w:rPr>
          <w:sz w:val="20"/>
          <w:szCs w:val="20"/>
        </w:rPr>
        <w:t>. až posledný bod programu (pridať potrebný počet riadkov)</w:t>
      </w:r>
    </w:p>
    <w:p w:rsidR="0028651E" w:rsidRPr="0028651E" w:rsidRDefault="0028651E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2F12A6" w:rsidRDefault="002F12A6" w:rsidP="00E173B1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  <w:r w:rsidRPr="00E173B1">
        <w:rPr>
          <w:b/>
          <w:sz w:val="24"/>
          <w:szCs w:val="24"/>
        </w:rPr>
        <w:t>Priestor na diskusiu bol:</w:t>
      </w:r>
      <w:r>
        <w:rPr>
          <w:sz w:val="24"/>
          <w:szCs w:val="24"/>
        </w:rPr>
        <w:t xml:space="preserve">  ___  / ___  </w:t>
      </w:r>
      <w:r w:rsidRPr="002F12A6">
        <w:rPr>
          <w:b/>
          <w:sz w:val="24"/>
          <w:szCs w:val="24"/>
        </w:rPr>
        <w:t>min. (faktická poznámka / diskusný príspevok)</w:t>
      </w:r>
      <w:r>
        <w:rPr>
          <w:sz w:val="24"/>
          <w:szCs w:val="24"/>
        </w:rPr>
        <w:t xml:space="preserve"> </w:t>
      </w: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 w:rsidP="00E173B1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E173B1" w:rsidRPr="00414346" w:rsidRDefault="00E173B1" w:rsidP="00E173B1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>nesenia</w:t>
      </w:r>
      <w:r w:rsidR="00532201">
        <w:rPr>
          <w:b/>
          <w:sz w:val="24"/>
          <w:szCs w:val="24"/>
        </w:rPr>
        <w:t xml:space="preserve"> </w:t>
      </w:r>
      <w:r w:rsidR="00532201" w:rsidRPr="00532201">
        <w:rPr>
          <w:b/>
          <w:color w:val="548DD4" w:themeColor="text2" w:themeTint="99"/>
          <w:sz w:val="24"/>
          <w:szCs w:val="24"/>
        </w:rPr>
        <w:t xml:space="preserve">mimoriadneho </w:t>
      </w:r>
      <w:r w:rsidR="00532201">
        <w:rPr>
          <w:b/>
          <w:sz w:val="24"/>
          <w:szCs w:val="24"/>
        </w:rPr>
        <w:t xml:space="preserve">snemu </w:t>
      </w:r>
      <w:r w:rsidR="00F50F99" w:rsidRPr="00F50F99">
        <w:rPr>
          <w:b/>
          <w:sz w:val="24"/>
          <w:szCs w:val="24"/>
        </w:rPr>
        <w:t>ZVLD SR</w:t>
      </w:r>
      <w:r w:rsidR="00532201">
        <w:rPr>
          <w:b/>
          <w:sz w:val="24"/>
          <w:szCs w:val="24"/>
        </w:rPr>
        <w:t xml:space="preserve"> o.z.</w:t>
      </w:r>
      <w:r w:rsidRPr="00414346">
        <w:rPr>
          <w:b/>
          <w:sz w:val="24"/>
          <w:szCs w:val="24"/>
        </w:rPr>
        <w:t>:</w:t>
      </w: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532201">
        <w:rPr>
          <w:sz w:val="24"/>
          <w:szCs w:val="24"/>
        </w:rPr>
        <w:t>/US/dd/mm/rr</w:t>
      </w:r>
      <w:r w:rsidR="000D550E">
        <w:rPr>
          <w:sz w:val="24"/>
          <w:szCs w:val="24"/>
        </w:rPr>
        <w:t>rr</w:t>
      </w:r>
      <w:r>
        <w:rPr>
          <w:sz w:val="24"/>
          <w:szCs w:val="24"/>
        </w:rPr>
        <w:t>. Snem berie na vedomie správu SR o činnosti združenia za predchádzajúci rok</w:t>
      </w: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532201">
        <w:rPr>
          <w:sz w:val="24"/>
          <w:szCs w:val="24"/>
        </w:rPr>
        <w:t>/US/dd/mm/rr</w:t>
      </w:r>
      <w:r w:rsidR="000D550E">
        <w:rPr>
          <w:sz w:val="24"/>
          <w:szCs w:val="24"/>
        </w:rPr>
        <w:t>rr</w:t>
      </w:r>
      <w:r>
        <w:rPr>
          <w:sz w:val="24"/>
          <w:szCs w:val="24"/>
        </w:rPr>
        <w:t>. Snem berie na vedomie správu RoK o činnosti za predchádzajúci rok</w:t>
      </w: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532201">
        <w:rPr>
          <w:sz w:val="24"/>
          <w:szCs w:val="24"/>
        </w:rPr>
        <w:t>/US/dd/mm/rr</w:t>
      </w:r>
      <w:r w:rsidR="000D550E">
        <w:rPr>
          <w:sz w:val="24"/>
          <w:szCs w:val="24"/>
        </w:rPr>
        <w:t>rr</w:t>
      </w:r>
      <w:r>
        <w:rPr>
          <w:sz w:val="24"/>
          <w:szCs w:val="24"/>
        </w:rPr>
        <w:t>. Snem berie na vedomie správy krajských rád o plnení úloh vyplývajúcich z ich štatútu</w:t>
      </w: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532201">
        <w:rPr>
          <w:sz w:val="24"/>
          <w:szCs w:val="24"/>
        </w:rPr>
        <w:t>/US/dd/mm/rr</w:t>
      </w:r>
      <w:r w:rsidR="000D550E">
        <w:rPr>
          <w:sz w:val="24"/>
          <w:szCs w:val="24"/>
        </w:rPr>
        <w:t>rr</w:t>
      </w:r>
      <w:r>
        <w:rPr>
          <w:sz w:val="24"/>
          <w:szCs w:val="24"/>
        </w:rPr>
        <w:t>. Snem berie na vedomie správ</w:t>
      </w:r>
      <w:r w:rsidR="00532201">
        <w:rPr>
          <w:sz w:val="24"/>
          <w:szCs w:val="24"/>
        </w:rPr>
        <w:t>u</w:t>
      </w:r>
      <w:r>
        <w:rPr>
          <w:sz w:val="24"/>
          <w:szCs w:val="24"/>
        </w:rPr>
        <w:t xml:space="preserve"> o hospodárení združenia za predchádzajúci rok</w:t>
      </w:r>
    </w:p>
    <w:p w:rsidR="00E173B1" w:rsidRDefault="0053220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5/US/dd/mm/rr</w:t>
      </w:r>
      <w:r w:rsidR="000D550E">
        <w:rPr>
          <w:sz w:val="24"/>
          <w:szCs w:val="24"/>
        </w:rPr>
        <w:t>rr</w:t>
      </w:r>
      <w:r>
        <w:rPr>
          <w:sz w:val="24"/>
          <w:szCs w:val="24"/>
        </w:rPr>
        <w:t>. S</w:t>
      </w:r>
      <w:r w:rsidR="00E173B1">
        <w:rPr>
          <w:sz w:val="24"/>
          <w:szCs w:val="24"/>
        </w:rPr>
        <w:t xml:space="preserve">nem berie na vedomie výsledky volieb do ústredných orgánov </w:t>
      </w:r>
      <w:r w:rsidR="00B35383">
        <w:rPr>
          <w:sz w:val="24"/>
          <w:szCs w:val="24"/>
        </w:rPr>
        <w:t>ZVLD SR</w:t>
      </w:r>
      <w:r w:rsidR="00E17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o.z. a prikladá zápisnicu VK ako neoddeliteľnú súčasť tohto uznesenia. </w:t>
      </w:r>
    </w:p>
    <w:p w:rsidR="009C6EDA" w:rsidRDefault="009C6EDA" w:rsidP="00E173B1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E173B1" w:rsidRDefault="00532201" w:rsidP="00E173B1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Mimoriadny snem ne/odvolal z funkcie ..........................................................................................</w:t>
      </w:r>
    </w:p>
    <w:p w:rsidR="00532201" w:rsidRPr="00532201" w:rsidRDefault="00532201" w:rsidP="00532201">
      <w:pPr>
        <w:tabs>
          <w:tab w:val="left" w:pos="851"/>
        </w:tabs>
        <w:spacing w:line="240" w:lineRule="auto"/>
        <w:ind w:right="-289"/>
        <w:contextualSpacing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 funkcia, meno a priezvisko odvolaného funkcionára</w:t>
      </w:r>
    </w:p>
    <w:p w:rsidR="00532201" w:rsidRDefault="00532201" w:rsidP="00E173B1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 w:rsidP="00E173B1">
      <w:pPr>
        <w:spacing w:line="240" w:lineRule="auto"/>
        <w:ind w:right="-289"/>
        <w:contextualSpacing/>
        <w:rPr>
          <w:sz w:val="24"/>
          <w:szCs w:val="24"/>
        </w:rPr>
      </w:pPr>
    </w:p>
    <w:p w:rsidR="00E173B1" w:rsidRDefault="00E173B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E173B1" w:rsidRDefault="00532201" w:rsidP="00E173B1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6</w:t>
      </w:r>
      <w:r w:rsidR="00E173B1">
        <w:rPr>
          <w:sz w:val="20"/>
          <w:szCs w:val="20"/>
        </w:rPr>
        <w:t>. až posledné uznesenie v schválenom znení (pridať potrebný počet riadkov)</w:t>
      </w: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 w:rsidP="002F12A6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</w:p>
    <w:p w:rsidR="002F12A6" w:rsidRDefault="002F12A6" w:rsidP="002F12A6">
      <w:pPr>
        <w:spacing w:line="240" w:lineRule="auto"/>
        <w:ind w:right="-289"/>
        <w:contextualSpacing/>
        <w:rPr>
          <w:sz w:val="24"/>
          <w:szCs w:val="24"/>
        </w:rPr>
      </w:pPr>
      <w:r w:rsidRPr="002F12A6">
        <w:rPr>
          <w:color w:val="548DD4" w:themeColor="text2" w:themeTint="99"/>
          <w:sz w:val="24"/>
          <w:szCs w:val="24"/>
        </w:rPr>
        <w:t>Mimoriadny</w:t>
      </w:r>
      <w:r w:rsidRPr="002F12A6">
        <w:rPr>
          <w:sz w:val="24"/>
          <w:szCs w:val="24"/>
        </w:rPr>
        <w:t xml:space="preserve"> Snem ukončil a za zápis zodpovedá:</w:t>
      </w:r>
      <w:r>
        <w:rPr>
          <w:sz w:val="24"/>
          <w:szCs w:val="24"/>
        </w:rPr>
        <w:t xml:space="preserve">         ..................................................................</w:t>
      </w:r>
    </w:p>
    <w:p w:rsidR="002F12A6" w:rsidRDefault="002F12A6" w:rsidP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 w:rsidP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 w:rsidP="002F12A6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Overovatelia zápisnice (nevyžaduje sa):                          ..................................................................</w:t>
      </w:r>
    </w:p>
    <w:p w:rsidR="002F12A6" w:rsidRPr="007F3677" w:rsidRDefault="002F12A6" w:rsidP="002F12A6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čitateľné podpisy členov</w:t>
      </w: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D71740" w:rsidRDefault="00D71740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E8673C" w:rsidRPr="002F12A6" w:rsidRDefault="00E8673C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F12A6">
        <w:rPr>
          <w:b/>
          <w:sz w:val="24"/>
          <w:szCs w:val="24"/>
        </w:rPr>
        <w:t xml:space="preserve">Zoznam delegátov </w:t>
      </w:r>
      <w:r w:rsidRPr="002F12A6">
        <w:rPr>
          <w:b/>
          <w:color w:val="548DD4" w:themeColor="text2" w:themeTint="99"/>
          <w:sz w:val="24"/>
          <w:szCs w:val="24"/>
        </w:rPr>
        <w:t>mimoriadneho</w:t>
      </w:r>
      <w:r w:rsidRPr="002F12A6">
        <w:rPr>
          <w:b/>
          <w:sz w:val="24"/>
          <w:szCs w:val="24"/>
        </w:rPr>
        <w:t xml:space="preserve"> snemu </w:t>
      </w:r>
      <w:r w:rsidR="00B35383">
        <w:rPr>
          <w:b/>
          <w:sz w:val="24"/>
          <w:szCs w:val="24"/>
        </w:rPr>
        <w:t>ZVLD SR</w:t>
      </w:r>
      <w:r w:rsidR="00B35383" w:rsidRPr="002F12A6">
        <w:rPr>
          <w:b/>
          <w:sz w:val="24"/>
          <w:szCs w:val="24"/>
        </w:rPr>
        <w:t xml:space="preserve"> </w:t>
      </w:r>
      <w:r w:rsidRPr="002F12A6">
        <w:rPr>
          <w:b/>
          <w:sz w:val="24"/>
          <w:szCs w:val="24"/>
        </w:rPr>
        <w:t>o.z.</w:t>
      </w:r>
    </w:p>
    <w:p w:rsidR="0028651E" w:rsidRPr="002F12A6" w:rsidRDefault="002F12A6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28651E" w:rsidRPr="002F12A6">
        <w:rPr>
          <w:b/>
          <w:sz w:val="24"/>
          <w:szCs w:val="24"/>
        </w:rPr>
        <w:t>mandátna listina</w:t>
      </w:r>
      <w:r>
        <w:rPr>
          <w:b/>
          <w:sz w:val="24"/>
          <w:szCs w:val="24"/>
        </w:rPr>
        <w:t>, ako príloha zápisnice zo snemu)</w:t>
      </w:r>
    </w:p>
    <w:p w:rsidR="00E8673C" w:rsidRDefault="00E8673C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2F12A6" w:rsidRPr="002F12A6" w:rsidRDefault="002F12A6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</w:p>
    <w:p w:rsidR="00E8673C" w:rsidRPr="002F12A6" w:rsidRDefault="00E8673C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F12A6">
        <w:rPr>
          <w:b/>
          <w:sz w:val="24"/>
          <w:szCs w:val="24"/>
        </w:rPr>
        <w:t>................................................................................</w:t>
      </w:r>
    </w:p>
    <w:p w:rsidR="00E8673C" w:rsidRPr="002F12A6" w:rsidRDefault="00E8673C" w:rsidP="002F12A6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2F12A6">
        <w:rPr>
          <w:b/>
          <w:sz w:val="20"/>
          <w:szCs w:val="20"/>
        </w:rPr>
        <w:t>miesto (mesto), deň, mesiac, rok</w:t>
      </w:r>
      <w:r w:rsidR="002F12A6">
        <w:rPr>
          <w:b/>
          <w:sz w:val="20"/>
          <w:szCs w:val="20"/>
        </w:rPr>
        <w:t xml:space="preserve"> konania snemu</w:t>
      </w: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2F12A6" w:rsidRDefault="002F12A6">
      <w:pPr>
        <w:spacing w:line="240" w:lineRule="auto"/>
        <w:ind w:right="-289"/>
        <w:contextualSpacing/>
        <w:rPr>
          <w:sz w:val="24"/>
          <w:szCs w:val="24"/>
        </w:rPr>
      </w:pPr>
    </w:p>
    <w:p w:rsidR="00E8673C" w:rsidRDefault="00E8673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8673C" w:rsidRDefault="00E8673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>1. až posledný delegát snemu</w:t>
      </w:r>
      <w:r w:rsidR="0028651E">
        <w:rPr>
          <w:sz w:val="20"/>
          <w:szCs w:val="20"/>
        </w:rPr>
        <w:t xml:space="preserve"> (meno, priezvisko, okres</w:t>
      </w:r>
      <w:r w:rsidR="002F12A6">
        <w:rPr>
          <w:sz w:val="20"/>
          <w:szCs w:val="20"/>
        </w:rPr>
        <w:t xml:space="preserve"> a vlastnoručný podpis</w:t>
      </w:r>
      <w:r w:rsidR="0028651E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, </w:t>
      </w:r>
      <w:r w:rsidR="0028651E">
        <w:rPr>
          <w:sz w:val="20"/>
          <w:szCs w:val="20"/>
        </w:rPr>
        <w:t>pridať potrebný počet riadkov</w:t>
      </w: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D6360A" w:rsidRPr="00FC2805" w:rsidRDefault="00D6360A" w:rsidP="00D6360A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 xml:space="preserve">rozhodcovskej komisie </w:t>
      </w:r>
      <w:r w:rsidR="00B35383" w:rsidRPr="00B35383">
        <w:rPr>
          <w:b/>
          <w:sz w:val="24"/>
          <w:szCs w:val="24"/>
        </w:rPr>
        <w:t>ZVLD SR</w:t>
      </w:r>
      <w:r w:rsidRPr="00FC2805">
        <w:rPr>
          <w:b/>
          <w:sz w:val="24"/>
          <w:szCs w:val="24"/>
        </w:rPr>
        <w:t xml:space="preserve"> o.z.</w:t>
      </w:r>
    </w:p>
    <w:p w:rsidR="00D6360A" w:rsidRDefault="00D6360A" w:rsidP="00D6360A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D6360A" w:rsidRDefault="00D6360A" w:rsidP="00D6360A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Rozhodcovská komisia (RoK) zasadala dňa:                 ...................................................................... 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RoK sa uskutočnilo v:                                  .......................................................................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Zasadnutie RoK otvoril a rokovanie viedol:                 .......................................................................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D6360A" w:rsidP="00D6360A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Zúčastnení členovia RoK </w:t>
      </w:r>
      <w:r w:rsidR="00B35383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                      </w:t>
      </w:r>
    </w:p>
    <w:p w:rsidR="00D6360A" w:rsidRDefault="00927BB3" w:rsidP="00D6360A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D6360A">
        <w:rPr>
          <w:sz w:val="24"/>
          <w:szCs w:val="24"/>
        </w:rPr>
        <w:t xml:space="preserve"> .......................................................................</w:t>
      </w:r>
    </w:p>
    <w:p w:rsidR="00D6360A" w:rsidRPr="00B017F1" w:rsidRDefault="00D6360A" w:rsidP="00D6360A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>menoslov členov RoK</w:t>
      </w:r>
      <w:r w:rsidRPr="00B017F1">
        <w:rPr>
          <w:sz w:val="20"/>
          <w:szCs w:val="20"/>
        </w:rPr>
        <w:t xml:space="preserve">, pridať potrebný </w:t>
      </w:r>
      <w:r>
        <w:rPr>
          <w:sz w:val="20"/>
          <w:szCs w:val="20"/>
        </w:rPr>
        <w:t>počet riadkov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členovia </w:t>
      </w:r>
      <w:r w:rsidR="00B35383">
        <w:rPr>
          <w:sz w:val="24"/>
          <w:szCs w:val="24"/>
        </w:rPr>
        <w:t>ZVLD SR</w:t>
      </w:r>
      <w:r>
        <w:rPr>
          <w:sz w:val="24"/>
          <w:szCs w:val="24"/>
        </w:rPr>
        <w:t xml:space="preserve"> o.z.:                   </w:t>
      </w:r>
    </w:p>
    <w:p w:rsidR="00D6360A" w:rsidRDefault="00927BB3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6360A">
        <w:rPr>
          <w:sz w:val="24"/>
          <w:szCs w:val="24"/>
        </w:rPr>
        <w:t xml:space="preserve">                            ......................................................................</w:t>
      </w:r>
    </w:p>
    <w:p w:rsidR="00D6360A" w:rsidRPr="00EE545B" w:rsidRDefault="00D6360A" w:rsidP="00D6360A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menoslov hostí, pridať potrebný počet riadkov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927BB3" w:rsidRDefault="00D6360A" w:rsidP="00D6360A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 w:rsidR="00B35383"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o.z.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</w:t>
      </w:r>
    </w:p>
    <w:p w:rsidR="00D6360A" w:rsidRPr="00484E3F" w:rsidRDefault="00927BB3" w:rsidP="00D6360A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D6360A">
        <w:rPr>
          <w:sz w:val="24"/>
          <w:szCs w:val="24"/>
        </w:rPr>
        <w:t xml:space="preserve">                 .....................................................................</w:t>
      </w:r>
    </w:p>
    <w:p w:rsidR="00D6360A" w:rsidRPr="00B017F1" w:rsidRDefault="00D6360A" w:rsidP="00D6360A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017F1">
        <w:rPr>
          <w:sz w:val="20"/>
          <w:szCs w:val="20"/>
        </w:rPr>
        <w:t>pridať potrebný počet riadkov</w:t>
      </w:r>
    </w:p>
    <w:p w:rsidR="00D6360A" w:rsidRPr="00B017F1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D6360A" w:rsidRPr="00414346" w:rsidRDefault="00D6360A" w:rsidP="00D6360A">
      <w:pPr>
        <w:spacing w:line="240" w:lineRule="auto"/>
        <w:ind w:right="-28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RoK</w:t>
      </w:r>
      <w:r w:rsidRPr="00414346">
        <w:rPr>
          <w:b/>
          <w:sz w:val="24"/>
          <w:szCs w:val="24"/>
        </w:rPr>
        <w:t xml:space="preserve"> rokovala podľa nasledujúceho programu: 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D6360A" w:rsidRPr="00414346" w:rsidRDefault="00D6360A" w:rsidP="00D6360A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>nesenia zasadnutia RoK</w:t>
      </w:r>
      <w:r w:rsidRPr="00414346">
        <w:rPr>
          <w:b/>
          <w:sz w:val="24"/>
          <w:szCs w:val="24"/>
        </w:rPr>
        <w:t>: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D6360A" w:rsidRPr="00F43868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Pr="00B017F1" w:rsidRDefault="00D6360A" w:rsidP="00D6360A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B017F1">
        <w:rPr>
          <w:b/>
          <w:sz w:val="24"/>
          <w:szCs w:val="24"/>
        </w:rPr>
        <w:t xml:space="preserve">Overovatelia zápisnice – vyžadujú sa podpisy všetkých zúčastnených členov </w:t>
      </w:r>
      <w:r>
        <w:rPr>
          <w:b/>
          <w:sz w:val="24"/>
          <w:szCs w:val="24"/>
        </w:rPr>
        <w:t>RoK</w:t>
      </w:r>
      <w:r w:rsidRPr="00B017F1">
        <w:rPr>
          <w:b/>
          <w:sz w:val="24"/>
          <w:szCs w:val="24"/>
        </w:rPr>
        <w:t>: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  <w:r w:rsidRPr="00B017F1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  <w:r w:rsidRPr="00B017F1">
        <w:rPr>
          <w:sz w:val="20"/>
          <w:szCs w:val="20"/>
        </w:rPr>
        <w:t xml:space="preserve">pridať potrebný </w:t>
      </w:r>
      <w:r>
        <w:rPr>
          <w:sz w:val="20"/>
          <w:szCs w:val="20"/>
        </w:rPr>
        <w:t>počet riadkov</w:t>
      </w: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Default="00D6360A" w:rsidP="00D6360A">
      <w:pPr>
        <w:spacing w:line="240" w:lineRule="auto"/>
        <w:ind w:right="-289"/>
        <w:contextualSpacing/>
        <w:rPr>
          <w:sz w:val="24"/>
          <w:szCs w:val="24"/>
        </w:rPr>
      </w:pPr>
    </w:p>
    <w:p w:rsidR="00D6360A" w:rsidRPr="00EF41EF" w:rsidRDefault="00D6360A" w:rsidP="00D6360A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 w:rsidRPr="00EF41EF">
        <w:rPr>
          <w:color w:val="548DD4" w:themeColor="text2" w:themeTint="99"/>
          <w:sz w:val="24"/>
          <w:szCs w:val="24"/>
        </w:rPr>
        <w:t>Zápisnicu odmietol podpísať a prikladá dôvodovú správu: ...........................................................</w:t>
      </w:r>
    </w:p>
    <w:p w:rsidR="00D6360A" w:rsidRPr="00EF41EF" w:rsidRDefault="00D6360A" w:rsidP="00D6360A">
      <w:pPr>
        <w:spacing w:line="240" w:lineRule="auto"/>
        <w:ind w:right="-289"/>
        <w:contextualSpacing/>
        <w:rPr>
          <w:color w:val="548DD4" w:themeColor="text2" w:themeTint="99"/>
          <w:sz w:val="20"/>
          <w:szCs w:val="20"/>
        </w:rPr>
      </w:pPr>
      <w:r w:rsidRPr="00EF41EF">
        <w:rPr>
          <w:color w:val="548DD4" w:themeColor="text2" w:themeTint="99"/>
          <w:sz w:val="20"/>
          <w:szCs w:val="20"/>
        </w:rPr>
        <w:t>Dôvodová správa člena</w:t>
      </w:r>
      <w:r>
        <w:rPr>
          <w:color w:val="548DD4" w:themeColor="text2" w:themeTint="99"/>
          <w:sz w:val="20"/>
          <w:szCs w:val="20"/>
        </w:rPr>
        <w:t xml:space="preserve"> RoK</w:t>
      </w:r>
      <w:r w:rsidRPr="00EF41EF">
        <w:rPr>
          <w:color w:val="548DD4" w:themeColor="text2" w:themeTint="99"/>
          <w:sz w:val="20"/>
          <w:szCs w:val="20"/>
        </w:rPr>
        <w:t>, ktorý odmietol overiť správnosť tejto zápisnice je jej neoddeliteľnou súčasťou.</w:t>
      </w:r>
    </w:p>
    <w:p w:rsidR="00D6360A" w:rsidRDefault="00D6360A">
      <w:pPr>
        <w:spacing w:line="240" w:lineRule="auto"/>
        <w:ind w:right="-289"/>
        <w:contextualSpacing/>
        <w:rPr>
          <w:sz w:val="20"/>
          <w:szCs w:val="20"/>
        </w:rPr>
      </w:pPr>
    </w:p>
    <w:p w:rsidR="006D5E42" w:rsidRDefault="006D5E42">
      <w:pPr>
        <w:spacing w:line="240" w:lineRule="auto"/>
        <w:ind w:right="-289"/>
        <w:contextualSpacing/>
        <w:rPr>
          <w:sz w:val="20"/>
          <w:szCs w:val="20"/>
        </w:rPr>
      </w:pPr>
    </w:p>
    <w:p w:rsidR="009C6EDA" w:rsidRDefault="009C6EDA" w:rsidP="006A1E3C">
      <w:pPr>
        <w:spacing w:line="240" w:lineRule="auto"/>
        <w:ind w:right="-288"/>
        <w:jc w:val="center"/>
        <w:rPr>
          <w:b/>
          <w:sz w:val="24"/>
          <w:szCs w:val="24"/>
        </w:rPr>
      </w:pPr>
    </w:p>
    <w:p w:rsidR="006D5E42" w:rsidRPr="006A1E3C" w:rsidRDefault="006D5E42" w:rsidP="006A1E3C">
      <w:pPr>
        <w:spacing w:line="240" w:lineRule="auto"/>
        <w:ind w:right="-288"/>
        <w:jc w:val="center"/>
        <w:rPr>
          <w:b/>
          <w:sz w:val="24"/>
          <w:szCs w:val="24"/>
        </w:rPr>
      </w:pPr>
      <w:r w:rsidRPr="006A1E3C">
        <w:rPr>
          <w:b/>
          <w:sz w:val="24"/>
          <w:szCs w:val="24"/>
        </w:rPr>
        <w:t xml:space="preserve">Zápisnica o voľbách do ústredných orgánov </w:t>
      </w:r>
      <w:r w:rsidR="00B35383">
        <w:rPr>
          <w:b/>
          <w:sz w:val="24"/>
          <w:szCs w:val="24"/>
        </w:rPr>
        <w:t>ZVLD SR</w:t>
      </w:r>
      <w:r w:rsidRPr="006A1E3C">
        <w:rPr>
          <w:b/>
          <w:sz w:val="24"/>
          <w:szCs w:val="24"/>
        </w:rPr>
        <w:t xml:space="preserve"> o.z.</w:t>
      </w:r>
    </w:p>
    <w:p w:rsidR="006D5E42" w:rsidRPr="006D5E42" w:rsidRDefault="006D5E42" w:rsidP="006A1E3C">
      <w:pPr>
        <w:spacing w:line="240" w:lineRule="auto"/>
        <w:ind w:right="-289"/>
        <w:contextualSpacing/>
        <w:jc w:val="center"/>
        <w:rPr>
          <w:sz w:val="24"/>
          <w:szCs w:val="24"/>
        </w:rPr>
      </w:pPr>
      <w:r w:rsidRPr="006D5E42">
        <w:rPr>
          <w:sz w:val="24"/>
          <w:szCs w:val="24"/>
        </w:rPr>
        <w:t xml:space="preserve">Voľby do ústredných orgánov VLD o.z. sa uskutočnili v súlade so stanovami </w:t>
      </w:r>
      <w:r w:rsidR="00B35383">
        <w:rPr>
          <w:sz w:val="24"/>
          <w:szCs w:val="24"/>
        </w:rPr>
        <w:t>ZVLD SR</w:t>
      </w:r>
      <w:r w:rsidRPr="006D5E42">
        <w:rPr>
          <w:sz w:val="24"/>
          <w:szCs w:val="24"/>
        </w:rPr>
        <w:t xml:space="preserve"> o.z. dňa:</w:t>
      </w:r>
    </w:p>
    <w:p w:rsidR="006D5E42" w:rsidRDefault="006D5E42" w:rsidP="006A1E3C">
      <w:pPr>
        <w:spacing w:line="240" w:lineRule="auto"/>
        <w:ind w:right="-289"/>
        <w:contextualSpacing/>
        <w:jc w:val="center"/>
      </w:pPr>
    </w:p>
    <w:p w:rsidR="006D5E42" w:rsidRPr="006A1E3C" w:rsidRDefault="006D5E42" w:rsidP="006A1E3C">
      <w:pPr>
        <w:spacing w:line="240" w:lineRule="auto"/>
        <w:ind w:right="-289"/>
        <w:contextualSpacing/>
        <w:jc w:val="center"/>
        <w:rPr>
          <w:b/>
        </w:rPr>
      </w:pPr>
      <w:r w:rsidRPr="006A1E3C">
        <w:rPr>
          <w:b/>
        </w:rPr>
        <w:t>.........................................</w:t>
      </w:r>
    </w:p>
    <w:p w:rsidR="006D5E42" w:rsidRPr="006A1E3C" w:rsidRDefault="006D5E42" w:rsidP="006A1E3C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6A1E3C">
        <w:rPr>
          <w:b/>
          <w:sz w:val="20"/>
          <w:szCs w:val="20"/>
        </w:rPr>
        <w:t>Deň, mesiac, rok</w:t>
      </w:r>
    </w:p>
    <w:p w:rsidR="006D5E42" w:rsidRDefault="006D5E42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DE0223" w:rsidRDefault="00DE0223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6D5E42" w:rsidRDefault="006D5E42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 súlade s čl.7e stanov bola zvolená volebná komisia (VK) v tomto zložení:</w:t>
      </w:r>
    </w:p>
    <w:p w:rsidR="006D5E42" w:rsidRDefault="006D5E42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6D5E42" w:rsidRDefault="006D5E42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1. predseda VK: ...........................................................</w:t>
      </w:r>
      <w:r w:rsidR="006A1E3C">
        <w:rPr>
          <w:sz w:val="24"/>
          <w:szCs w:val="24"/>
        </w:rPr>
        <w:t>..................................................................</w:t>
      </w:r>
    </w:p>
    <w:p w:rsidR="006D5E42" w:rsidRDefault="006D5E42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6D5E42" w:rsidRDefault="006D5E42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2. členovia VK:  ...........................................................</w:t>
      </w:r>
      <w:r w:rsidR="006A1E3C">
        <w:rPr>
          <w:sz w:val="24"/>
          <w:szCs w:val="24"/>
        </w:rPr>
        <w:t>...................................................................</w:t>
      </w:r>
    </w:p>
    <w:p w:rsidR="006A1E3C" w:rsidRDefault="006A1E3C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2. až posledný člen VK (čitateľne meno a priezvisko člen</w:t>
      </w:r>
      <w:r w:rsidR="00DE0223">
        <w:rPr>
          <w:sz w:val="20"/>
          <w:szCs w:val="20"/>
        </w:rPr>
        <w:t>a VK, doplniť potrebný počet ria</w:t>
      </w:r>
      <w:r>
        <w:rPr>
          <w:sz w:val="20"/>
          <w:szCs w:val="20"/>
        </w:rPr>
        <w:t>dkov)</w:t>
      </w:r>
    </w:p>
    <w:p w:rsidR="006A1E3C" w:rsidRDefault="006A1E3C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6A1E3C" w:rsidRDefault="006A1E3C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6A1E3C" w:rsidRDefault="006A1E3C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VK doručila k rukám oprávnených voliteľov spolu .............. volebných lístkov.</w:t>
      </w:r>
    </w:p>
    <w:p w:rsidR="006A1E3C" w:rsidRDefault="006A1E3C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(počet)</w:t>
      </w:r>
    </w:p>
    <w:p w:rsidR="006A1E3C" w:rsidRDefault="006A1E3C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6A1E3C" w:rsidRDefault="003460BC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Oprávnení volitelia odovzdali spolu .............. </w:t>
      </w:r>
      <w:r w:rsidR="00DE0223">
        <w:rPr>
          <w:sz w:val="24"/>
          <w:szCs w:val="24"/>
        </w:rPr>
        <w:t>volebných lístkov</w:t>
      </w:r>
      <w:r>
        <w:rPr>
          <w:sz w:val="24"/>
          <w:szCs w:val="24"/>
        </w:rPr>
        <w:t>.</w:t>
      </w:r>
    </w:p>
    <w:p w:rsidR="003460BC" w:rsidRDefault="003460BC" w:rsidP="006D5E42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(počet)</w:t>
      </w:r>
    </w:p>
    <w:p w:rsidR="003460BC" w:rsidRDefault="003460BC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3460BC" w:rsidRPr="00DE0223" w:rsidRDefault="003460BC" w:rsidP="006D5E42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>Pla</w:t>
      </w:r>
      <w:r w:rsidR="00DE0223" w:rsidRPr="00DE0223">
        <w:rPr>
          <w:sz w:val="24"/>
          <w:szCs w:val="24"/>
        </w:rPr>
        <w:t>tné volebné lístky spolu: .............</w:t>
      </w:r>
    </w:p>
    <w:p w:rsidR="003460BC" w:rsidRPr="00DE0223" w:rsidRDefault="003460BC" w:rsidP="006D5E42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</w:t>
      </w:r>
      <w:r w:rsidR="000D550E" w:rsidRPr="00DE0223">
        <w:rPr>
          <w:sz w:val="20"/>
          <w:szCs w:val="20"/>
        </w:rPr>
        <w:t xml:space="preserve"> </w:t>
      </w:r>
      <w:r w:rsidR="00DE0223">
        <w:rPr>
          <w:sz w:val="20"/>
          <w:szCs w:val="20"/>
        </w:rPr>
        <w:t xml:space="preserve">                </w:t>
      </w:r>
      <w:r w:rsidRPr="00DE0223">
        <w:rPr>
          <w:sz w:val="20"/>
          <w:szCs w:val="20"/>
        </w:rPr>
        <w:t>(počet)</w:t>
      </w:r>
    </w:p>
    <w:p w:rsidR="000D550E" w:rsidRDefault="000D550E" w:rsidP="006D5E42">
      <w:pPr>
        <w:spacing w:line="240" w:lineRule="auto"/>
        <w:ind w:right="-289"/>
        <w:contextualSpacing/>
        <w:rPr>
          <w:sz w:val="24"/>
          <w:szCs w:val="24"/>
        </w:rPr>
      </w:pPr>
    </w:p>
    <w:p w:rsidR="000D550E" w:rsidRPr="000D550E" w:rsidRDefault="000D550E" w:rsidP="000D550E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0D550E">
        <w:rPr>
          <w:b/>
          <w:sz w:val="24"/>
          <w:szCs w:val="24"/>
        </w:rPr>
        <w:t>Výsledky volieb pre nasledujúce funkčné obdobie začínajúce dnešným dňom:</w:t>
      </w:r>
    </w:p>
    <w:p w:rsidR="000D550E" w:rsidRPr="000D550E" w:rsidRDefault="000D550E" w:rsidP="000D550E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0D550E" w:rsidRPr="00DE0223" w:rsidRDefault="000D550E" w:rsidP="00ED67BF">
      <w:pPr>
        <w:tabs>
          <w:tab w:val="left" w:pos="4962"/>
        </w:tabs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1. za predsedu </w:t>
      </w:r>
      <w:r w:rsidR="00B35383">
        <w:rPr>
          <w:sz w:val="24"/>
          <w:szCs w:val="24"/>
        </w:rPr>
        <w:t>ZVLD SR</w:t>
      </w:r>
      <w:r w:rsidRPr="00DE0223">
        <w:rPr>
          <w:sz w:val="24"/>
          <w:szCs w:val="24"/>
        </w:rPr>
        <w:t xml:space="preserve"> o.z. bol zvolený:                            .................................................................</w:t>
      </w: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</w:p>
    <w:p w:rsidR="009C6EDA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2. za 1.podpredsedu </w:t>
      </w:r>
      <w:r w:rsidR="00CE5933">
        <w:rPr>
          <w:sz w:val="24"/>
          <w:szCs w:val="24"/>
        </w:rPr>
        <w:t>Z</w:t>
      </w:r>
      <w:r w:rsidRPr="00DE0223">
        <w:rPr>
          <w:sz w:val="24"/>
          <w:szCs w:val="24"/>
        </w:rPr>
        <w:t>VLD</w:t>
      </w:r>
      <w:r w:rsidR="00CE5933">
        <w:rPr>
          <w:sz w:val="24"/>
          <w:szCs w:val="24"/>
        </w:rPr>
        <w:t xml:space="preserve"> SR</w:t>
      </w:r>
      <w:r w:rsidRPr="00DE0223">
        <w:rPr>
          <w:sz w:val="24"/>
          <w:szCs w:val="24"/>
        </w:rPr>
        <w:t xml:space="preserve"> o.z. bol zvolený:      </w:t>
      </w:r>
    </w:p>
    <w:p w:rsidR="000D550E" w:rsidRPr="00DE0223" w:rsidRDefault="009C6EDA" w:rsidP="000D550E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0D550E" w:rsidRPr="00DE0223">
        <w:rPr>
          <w:sz w:val="24"/>
          <w:szCs w:val="24"/>
        </w:rPr>
        <w:t xml:space="preserve">            .................................................................</w:t>
      </w: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3. za člena SR </w:t>
      </w:r>
      <w:r w:rsidR="00CE5933">
        <w:rPr>
          <w:sz w:val="24"/>
          <w:szCs w:val="24"/>
        </w:rPr>
        <w:t>Z</w:t>
      </w:r>
      <w:r w:rsidRPr="00DE0223">
        <w:rPr>
          <w:sz w:val="24"/>
          <w:szCs w:val="24"/>
        </w:rPr>
        <w:t>VLD</w:t>
      </w:r>
      <w:r w:rsidR="00CE5933">
        <w:rPr>
          <w:sz w:val="24"/>
          <w:szCs w:val="24"/>
        </w:rPr>
        <w:t xml:space="preserve"> SR</w:t>
      </w:r>
      <w:r w:rsidRPr="00DE0223">
        <w:rPr>
          <w:sz w:val="24"/>
          <w:szCs w:val="24"/>
        </w:rPr>
        <w:t xml:space="preserve"> o.z. boli zvolení v tomto poradí: ..................................................................</w:t>
      </w: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927BB3">
        <w:rPr>
          <w:sz w:val="20"/>
          <w:szCs w:val="20"/>
        </w:rPr>
        <w:t xml:space="preserve">          </w:t>
      </w:r>
      <w:r w:rsidRPr="00DE0223">
        <w:rPr>
          <w:sz w:val="20"/>
          <w:szCs w:val="20"/>
        </w:rPr>
        <w:t>3.až 13.člen SR (pridať potrebný počet riadkov)</w:t>
      </w:r>
    </w:p>
    <w:p w:rsidR="006D535F" w:rsidRPr="00DE0223" w:rsidRDefault="006D535F" w:rsidP="000D550E">
      <w:pPr>
        <w:spacing w:line="240" w:lineRule="auto"/>
        <w:ind w:right="-289"/>
        <w:contextualSpacing/>
        <w:rPr>
          <w:sz w:val="24"/>
          <w:szCs w:val="24"/>
        </w:rPr>
      </w:pP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4. za náhradníka SR boli zvolení v tomto poradí:     </w:t>
      </w:r>
      <w:r w:rsidR="009C6EDA">
        <w:rPr>
          <w:sz w:val="24"/>
          <w:szCs w:val="24"/>
        </w:rPr>
        <w:t xml:space="preserve">     </w:t>
      </w:r>
      <w:r w:rsidR="00DE0223">
        <w:rPr>
          <w:sz w:val="24"/>
          <w:szCs w:val="24"/>
        </w:rPr>
        <w:t xml:space="preserve"> </w:t>
      </w:r>
      <w:r w:rsidR="009C6EDA">
        <w:rPr>
          <w:sz w:val="24"/>
          <w:szCs w:val="24"/>
        </w:rPr>
        <w:t xml:space="preserve"> </w:t>
      </w:r>
      <w:r w:rsidRPr="00DE0223">
        <w:rPr>
          <w:sz w:val="24"/>
          <w:szCs w:val="24"/>
        </w:rPr>
        <w:t>..................................................................</w:t>
      </w:r>
    </w:p>
    <w:p w:rsidR="006D535F" w:rsidRPr="00DE0223" w:rsidRDefault="000D550E" w:rsidP="006D535F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</w:t>
      </w:r>
      <w:r w:rsidR="006D535F" w:rsidRPr="00DE0223">
        <w:rPr>
          <w:sz w:val="20"/>
          <w:szCs w:val="20"/>
        </w:rPr>
        <w:t xml:space="preserve">          </w:t>
      </w:r>
      <w:r w:rsidR="00DE0223">
        <w:rPr>
          <w:sz w:val="20"/>
          <w:szCs w:val="20"/>
        </w:rPr>
        <w:t xml:space="preserve">  </w:t>
      </w:r>
      <w:r w:rsidR="009C6EDA">
        <w:rPr>
          <w:sz w:val="20"/>
          <w:szCs w:val="20"/>
        </w:rPr>
        <w:t xml:space="preserve">        </w:t>
      </w:r>
      <w:r w:rsidRPr="00DE0223">
        <w:rPr>
          <w:sz w:val="20"/>
          <w:szCs w:val="20"/>
        </w:rPr>
        <w:t>14.až 24.</w:t>
      </w:r>
      <w:r w:rsidR="00ED67BF" w:rsidRPr="00DE0223">
        <w:rPr>
          <w:sz w:val="20"/>
          <w:szCs w:val="20"/>
        </w:rPr>
        <w:t>zvolený</w:t>
      </w:r>
      <w:r w:rsidR="006D535F" w:rsidRPr="00DE0223">
        <w:rPr>
          <w:sz w:val="20"/>
          <w:szCs w:val="20"/>
        </w:rPr>
        <w:t xml:space="preserve"> (pridať potrebný počet riadkov)</w:t>
      </w: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</w:t>
      </w:r>
    </w:p>
    <w:p w:rsidR="000D550E" w:rsidRPr="00DE0223" w:rsidRDefault="000D550E" w:rsidP="000D550E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5.za predsedu RoK VLD o.z. bol zvolený: </w:t>
      </w:r>
      <w:r w:rsidR="006D535F" w:rsidRPr="00DE0223">
        <w:rPr>
          <w:sz w:val="24"/>
          <w:szCs w:val="24"/>
        </w:rPr>
        <w:t xml:space="preserve">                   </w:t>
      </w:r>
      <w:r w:rsidR="009C6EDA">
        <w:rPr>
          <w:sz w:val="24"/>
          <w:szCs w:val="24"/>
        </w:rPr>
        <w:t xml:space="preserve">       </w:t>
      </w:r>
      <w:r w:rsidR="006D535F" w:rsidRPr="00DE0223">
        <w:rPr>
          <w:sz w:val="24"/>
          <w:szCs w:val="24"/>
        </w:rPr>
        <w:t>..................................................................</w:t>
      </w:r>
    </w:p>
    <w:p w:rsidR="006D535F" w:rsidRPr="00DE0223" w:rsidRDefault="006D535F" w:rsidP="000D550E">
      <w:pPr>
        <w:spacing w:line="240" w:lineRule="auto"/>
        <w:ind w:right="-289"/>
        <w:contextualSpacing/>
        <w:rPr>
          <w:sz w:val="24"/>
          <w:szCs w:val="24"/>
        </w:rPr>
      </w:pPr>
    </w:p>
    <w:p w:rsidR="00ED67BF" w:rsidRPr="00DE0223" w:rsidRDefault="006D535F" w:rsidP="00ED67BF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6. za člena RoK </w:t>
      </w:r>
      <w:r w:rsidR="00ED67BF" w:rsidRPr="00DE0223">
        <w:rPr>
          <w:sz w:val="24"/>
          <w:szCs w:val="24"/>
        </w:rPr>
        <w:t>boli zvolení v tomto poradí:              ..................................................................</w:t>
      </w:r>
    </w:p>
    <w:p w:rsidR="00ED67BF" w:rsidRPr="00DE0223" w:rsidRDefault="00ED67BF" w:rsidP="00ED67BF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    2.až </w:t>
      </w:r>
      <w:r w:rsidR="00927BB3">
        <w:rPr>
          <w:sz w:val="20"/>
          <w:szCs w:val="20"/>
        </w:rPr>
        <w:t>3</w:t>
      </w:r>
      <w:r w:rsidRPr="00DE0223">
        <w:rPr>
          <w:sz w:val="20"/>
          <w:szCs w:val="20"/>
        </w:rPr>
        <w:t>.člen RoK (pridať potrebný počet riadkov)</w:t>
      </w:r>
    </w:p>
    <w:p w:rsidR="00ED67BF" w:rsidRPr="00DE0223" w:rsidRDefault="00ED67BF" w:rsidP="00ED67BF">
      <w:pPr>
        <w:spacing w:line="240" w:lineRule="auto"/>
        <w:ind w:right="-289"/>
        <w:contextualSpacing/>
        <w:rPr>
          <w:sz w:val="24"/>
          <w:szCs w:val="24"/>
        </w:rPr>
      </w:pPr>
    </w:p>
    <w:p w:rsidR="00ED67BF" w:rsidRPr="00DE0223" w:rsidRDefault="00ED67BF" w:rsidP="00ED67BF">
      <w:pPr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4"/>
          <w:szCs w:val="24"/>
        </w:rPr>
        <w:t xml:space="preserve">7. za náhradníka RoK boli zvolení v tomto poradí:  </w:t>
      </w:r>
      <w:r w:rsidR="00DE0223">
        <w:rPr>
          <w:sz w:val="24"/>
          <w:szCs w:val="24"/>
        </w:rPr>
        <w:t xml:space="preserve"> </w:t>
      </w:r>
      <w:r w:rsidRPr="00DE0223">
        <w:rPr>
          <w:sz w:val="24"/>
          <w:szCs w:val="24"/>
        </w:rPr>
        <w:t>..................................................................</w:t>
      </w:r>
    </w:p>
    <w:p w:rsidR="00ED67BF" w:rsidRPr="00DE0223" w:rsidRDefault="00ED67BF" w:rsidP="00DE0223">
      <w:pPr>
        <w:tabs>
          <w:tab w:val="left" w:pos="4962"/>
        </w:tabs>
        <w:spacing w:line="240" w:lineRule="auto"/>
        <w:ind w:right="-289"/>
        <w:contextualSpacing/>
        <w:rPr>
          <w:sz w:val="24"/>
          <w:szCs w:val="24"/>
        </w:rPr>
      </w:pPr>
      <w:r w:rsidRPr="00DE022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DE0223">
        <w:rPr>
          <w:sz w:val="20"/>
          <w:szCs w:val="20"/>
        </w:rPr>
        <w:t xml:space="preserve">  </w:t>
      </w:r>
      <w:r w:rsidR="00927BB3">
        <w:rPr>
          <w:sz w:val="20"/>
          <w:szCs w:val="20"/>
        </w:rPr>
        <w:t>4</w:t>
      </w:r>
      <w:r w:rsidRPr="00DE0223">
        <w:rPr>
          <w:sz w:val="20"/>
          <w:szCs w:val="20"/>
        </w:rPr>
        <w:t>.až 10. zvolený (pridať potrebný počet riadkov)</w:t>
      </w:r>
    </w:p>
    <w:p w:rsidR="00BC04D8" w:rsidRDefault="00BC04D8" w:rsidP="00BC04D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BC04D8" w:rsidRDefault="00BC04D8" w:rsidP="00BC04D8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DE0223" w:rsidRDefault="00DE0223" w:rsidP="00BC04D8">
      <w:pPr>
        <w:spacing w:line="240" w:lineRule="auto"/>
        <w:ind w:right="-289"/>
        <w:contextualSpacing/>
        <w:rPr>
          <w:sz w:val="24"/>
          <w:szCs w:val="24"/>
        </w:rPr>
      </w:pPr>
    </w:p>
    <w:p w:rsidR="00BC04D8" w:rsidRDefault="00BC04D8" w:rsidP="00BC04D8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Za správnosť tohto zápisu zodpovedá:</w:t>
      </w:r>
      <w:r w:rsidR="00DE0223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..................................................................</w:t>
      </w:r>
    </w:p>
    <w:p w:rsidR="00D71740" w:rsidRDefault="00BC04D8" w:rsidP="00D71740">
      <w:pPr>
        <w:tabs>
          <w:tab w:val="left" w:pos="5812"/>
        </w:tabs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DE0223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predseda  VK</w:t>
      </w:r>
    </w:p>
    <w:p w:rsidR="002C5D3F" w:rsidRPr="00D71740" w:rsidRDefault="002C5D3F" w:rsidP="00D71740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0"/>
          <w:szCs w:val="20"/>
        </w:rPr>
      </w:pPr>
      <w:r w:rsidRPr="007E5F6E">
        <w:rPr>
          <w:b/>
          <w:sz w:val="24"/>
          <w:szCs w:val="24"/>
        </w:rPr>
        <w:t>XXX. Snem VLD o.z.</w:t>
      </w:r>
    </w:p>
    <w:p w:rsidR="002C5D3F" w:rsidRDefault="00574926" w:rsidP="001D2E93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Mesto</w:t>
      </w:r>
      <w:r w:rsidR="002C5D3F">
        <w:rPr>
          <w:sz w:val="24"/>
          <w:szCs w:val="24"/>
        </w:rPr>
        <w:t>, dd.mm.rrrrr</w:t>
      </w:r>
    </w:p>
    <w:p w:rsidR="002C5D3F" w:rsidRPr="001D2E93" w:rsidRDefault="002C5D3F" w:rsidP="001D2E93">
      <w:pPr>
        <w:pBdr>
          <w:bottom w:val="single" w:sz="12" w:space="1" w:color="auto"/>
        </w:pBdr>
        <w:tabs>
          <w:tab w:val="left" w:pos="5812"/>
        </w:tabs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1D2E93">
        <w:rPr>
          <w:b/>
          <w:sz w:val="24"/>
          <w:szCs w:val="24"/>
        </w:rPr>
        <w:t>Voľby do ústredných orgánov združenia</w:t>
      </w:r>
    </w:p>
    <w:p w:rsidR="00BC04D8" w:rsidRDefault="002C5D3F" w:rsidP="001D2E93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Predseda volebnej komisie: meno a priezvisko</w:t>
      </w:r>
    </w:p>
    <w:p w:rsidR="002C5D3F" w:rsidRDefault="002C5D3F" w:rsidP="001D2E93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Oprávneným voliteľom bolo doručených spolu xxx volebných lístkov (</w:t>
      </w:r>
      <w:r w:rsidR="007E5F6E">
        <w:rPr>
          <w:sz w:val="24"/>
          <w:szCs w:val="24"/>
        </w:rPr>
        <w:t xml:space="preserve">každý </w:t>
      </w:r>
      <w:r w:rsidR="00FC5819">
        <w:rPr>
          <w:sz w:val="24"/>
          <w:szCs w:val="24"/>
        </w:rPr>
        <w:t xml:space="preserve">o </w:t>
      </w:r>
      <w:r>
        <w:rPr>
          <w:sz w:val="24"/>
          <w:szCs w:val="24"/>
        </w:rPr>
        <w:t>x str</w:t>
      </w:r>
      <w:r w:rsidR="007E5F6E">
        <w:rPr>
          <w:sz w:val="24"/>
          <w:szCs w:val="24"/>
        </w:rPr>
        <w:t>an</w:t>
      </w:r>
      <w:r w:rsidR="00FC5819">
        <w:rPr>
          <w:sz w:val="24"/>
          <w:szCs w:val="24"/>
        </w:rPr>
        <w:t>ách)</w:t>
      </w:r>
    </w:p>
    <w:p w:rsidR="002C5D3F" w:rsidRDefault="00574926" w:rsidP="00BC04D8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/>
      </w:tblPr>
      <w:tblGrid>
        <w:gridCol w:w="6912"/>
        <w:gridCol w:w="567"/>
        <w:gridCol w:w="567"/>
        <w:gridCol w:w="567"/>
        <w:gridCol w:w="597"/>
      </w:tblGrid>
      <w:tr w:rsidR="001D2E93" w:rsidTr="001F4392">
        <w:trPr>
          <w:trHeight w:val="312"/>
        </w:trPr>
        <w:tc>
          <w:tcPr>
            <w:tcW w:w="6912" w:type="dxa"/>
          </w:tcPr>
          <w:p w:rsidR="001D2E93" w:rsidRPr="001F4392" w:rsidRDefault="00574926" w:rsidP="00574926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Strana: 1., v</w:t>
            </w:r>
            <w:r w:rsidR="001D2E93" w:rsidRPr="001F4392">
              <w:rPr>
                <w:b/>
                <w:sz w:val="24"/>
                <w:szCs w:val="24"/>
              </w:rPr>
              <w:t>oľba orgánu združenia: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1D2E93" w:rsidRP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 w:rsidRPr="001F4392">
              <w:rPr>
                <w:b/>
                <w:sz w:val="24"/>
                <w:szCs w:val="24"/>
              </w:rPr>
              <w:t>SR</w:t>
            </w:r>
          </w:p>
        </w:tc>
        <w:tc>
          <w:tcPr>
            <w:tcW w:w="1164" w:type="dxa"/>
            <w:gridSpan w:val="2"/>
          </w:tcPr>
          <w:p w:rsidR="001D2E93" w:rsidRP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 w:rsidRPr="001F4392">
              <w:rPr>
                <w:b/>
                <w:sz w:val="24"/>
                <w:szCs w:val="24"/>
              </w:rPr>
              <w:t>RoK</w:t>
            </w: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2500D7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kandidáta</w:t>
            </w:r>
            <w:r w:rsidR="00FC5819">
              <w:rPr>
                <w:sz w:val="24"/>
                <w:szCs w:val="24"/>
              </w:rPr>
              <w:t>, okres</w:t>
            </w:r>
          </w:p>
        </w:tc>
        <w:tc>
          <w:tcPr>
            <w:tcW w:w="567" w:type="dxa"/>
          </w:tcPr>
          <w:p w:rsidR="002500D7" w:rsidRP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567" w:type="dxa"/>
          </w:tcPr>
          <w:p w:rsidR="002500D7" w:rsidRP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  <w:tc>
          <w:tcPr>
            <w:tcW w:w="567" w:type="dxa"/>
          </w:tcPr>
          <w:p w:rsidR="002500D7" w:rsidRP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597" w:type="dxa"/>
          </w:tcPr>
          <w:p w:rsidR="002500D7" w:rsidRP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500D7" w:rsidTr="001F4392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2500D7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2500D7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D2E93" w:rsidTr="001F4392">
        <w:trPr>
          <w:trHeight w:val="312"/>
        </w:trPr>
        <w:tc>
          <w:tcPr>
            <w:tcW w:w="6912" w:type="dxa"/>
          </w:tcPr>
          <w:p w:rsidR="001D2E93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7E5F6E" w:rsidRDefault="007E5F6E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7E5F6E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FC5819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FC5819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F2F2F2" w:themeFill="background1" w:themeFillShade="F2"/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2500D7" w:rsidTr="001F4392">
        <w:trPr>
          <w:trHeight w:val="312"/>
        </w:trPr>
        <w:tc>
          <w:tcPr>
            <w:tcW w:w="6912" w:type="dxa"/>
            <w:tcBorders>
              <w:bottom w:val="single" w:sz="4" w:space="0" w:color="auto"/>
            </w:tcBorders>
          </w:tcPr>
          <w:p w:rsidR="002500D7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500D7" w:rsidRDefault="002500D7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D2E93" w:rsidTr="00FC5819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2E93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2E93" w:rsidRDefault="001D2E93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1F4392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FC5819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1F4392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FC5819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1F4392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685A7B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1F4392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685A7B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1F4392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685A7B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1F4392" w:rsidTr="001F4392">
        <w:trPr>
          <w:trHeight w:val="312"/>
        </w:trPr>
        <w:tc>
          <w:tcPr>
            <w:tcW w:w="6912" w:type="dxa"/>
            <w:tcBorders>
              <w:top w:val="single" w:sz="4" w:space="0" w:color="auto"/>
            </w:tcBorders>
          </w:tcPr>
          <w:p w:rsidR="001F4392" w:rsidRPr="00574926" w:rsidRDefault="00574926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1F4392" w:rsidRDefault="001F4392" w:rsidP="00BC04D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</w:tbl>
    <w:p w:rsidR="0085200C" w:rsidRPr="00D71740" w:rsidRDefault="0085200C" w:rsidP="0085200C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0"/>
          <w:szCs w:val="20"/>
        </w:rPr>
      </w:pPr>
      <w:r>
        <w:rPr>
          <w:b/>
          <w:sz w:val="24"/>
          <w:szCs w:val="24"/>
        </w:rPr>
        <w:t>Okresná Rada ZVLD SR o.z.</w:t>
      </w:r>
    </w:p>
    <w:p w:rsidR="0085200C" w:rsidRDefault="0085200C" w:rsidP="0085200C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Mesto, dd.mm.rrrrr</w:t>
      </w:r>
    </w:p>
    <w:p w:rsidR="0085200C" w:rsidRPr="001D2E93" w:rsidRDefault="0085200C" w:rsidP="0085200C">
      <w:pPr>
        <w:pBdr>
          <w:bottom w:val="single" w:sz="12" w:space="1" w:color="auto"/>
        </w:pBdr>
        <w:tabs>
          <w:tab w:val="left" w:pos="5812"/>
        </w:tabs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1D2E93">
        <w:rPr>
          <w:b/>
          <w:sz w:val="24"/>
          <w:szCs w:val="24"/>
        </w:rPr>
        <w:t xml:space="preserve">Voľby do orgánov </w:t>
      </w:r>
      <w:r>
        <w:rPr>
          <w:b/>
          <w:sz w:val="24"/>
          <w:szCs w:val="24"/>
        </w:rPr>
        <w:t xml:space="preserve">OR okres: </w:t>
      </w:r>
    </w:p>
    <w:p w:rsidR="0085200C" w:rsidRDefault="0085200C" w:rsidP="0085200C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Predseda volebnej komisie: meno a priezvisko</w:t>
      </w:r>
    </w:p>
    <w:p w:rsidR="0085200C" w:rsidRDefault="0085200C" w:rsidP="0085200C">
      <w:pPr>
        <w:tabs>
          <w:tab w:val="left" w:pos="5812"/>
        </w:tabs>
        <w:spacing w:line="240" w:lineRule="auto"/>
        <w:ind w:right="-28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Oprávneným voliteľom bolo doručených spolu xxx volebných lístkov (každý o x stranách)</w:t>
      </w:r>
    </w:p>
    <w:p w:rsidR="0085200C" w:rsidRDefault="0085200C" w:rsidP="0085200C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Mriekatabuky"/>
        <w:tblW w:w="0" w:type="auto"/>
        <w:tblInd w:w="520" w:type="dxa"/>
        <w:tblLook w:val="04A0"/>
      </w:tblPr>
      <w:tblGrid>
        <w:gridCol w:w="6912"/>
        <w:gridCol w:w="567"/>
        <w:gridCol w:w="567"/>
      </w:tblGrid>
      <w:tr w:rsidR="0085200C" w:rsidTr="0085200C">
        <w:trPr>
          <w:trHeight w:val="312"/>
        </w:trPr>
        <w:tc>
          <w:tcPr>
            <w:tcW w:w="6912" w:type="dxa"/>
          </w:tcPr>
          <w:p w:rsidR="0085200C" w:rsidRPr="001F4392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Strana: 1., v</w:t>
            </w:r>
            <w:r w:rsidRPr="001F4392">
              <w:rPr>
                <w:b/>
                <w:sz w:val="24"/>
                <w:szCs w:val="24"/>
              </w:rPr>
              <w:t>oľba orgánu združenia: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85200C" w:rsidRPr="001F4392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2500D7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 a priezvisko kandidáta, okres</w:t>
            </w:r>
          </w:p>
        </w:tc>
        <w:tc>
          <w:tcPr>
            <w:tcW w:w="567" w:type="dxa"/>
          </w:tcPr>
          <w:p w:rsidR="0085200C" w:rsidRPr="001F4392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tc>
          <w:tcPr>
            <w:tcW w:w="567" w:type="dxa"/>
          </w:tcPr>
          <w:p w:rsidR="0085200C" w:rsidRPr="001F4392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2500D7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2500D7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7E5F6E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bottom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  <w:tr w:rsidR="0085200C" w:rsidTr="0085200C">
        <w:trPr>
          <w:trHeight w:val="312"/>
        </w:trPr>
        <w:tc>
          <w:tcPr>
            <w:tcW w:w="6912" w:type="dxa"/>
            <w:tcBorders>
              <w:top w:val="single" w:sz="4" w:space="0" w:color="auto"/>
            </w:tcBorders>
          </w:tcPr>
          <w:p w:rsidR="0085200C" w:rsidRPr="00574926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5200C" w:rsidRDefault="0085200C" w:rsidP="006D5578">
            <w:pPr>
              <w:tabs>
                <w:tab w:val="left" w:pos="5812"/>
              </w:tabs>
              <w:spacing w:line="240" w:lineRule="auto"/>
              <w:ind w:right="-289"/>
              <w:contextualSpacing/>
              <w:rPr>
                <w:sz w:val="20"/>
                <w:szCs w:val="20"/>
              </w:rPr>
            </w:pPr>
          </w:p>
        </w:tc>
      </w:tr>
    </w:tbl>
    <w:p w:rsidR="000A45C0" w:rsidRDefault="000A45C0" w:rsidP="003C7A05">
      <w:pPr>
        <w:tabs>
          <w:tab w:val="left" w:pos="5812"/>
        </w:tabs>
        <w:spacing w:line="240" w:lineRule="auto"/>
        <w:ind w:right="-289"/>
        <w:contextualSpacing/>
        <w:rPr>
          <w:sz w:val="24"/>
          <w:szCs w:val="24"/>
        </w:rPr>
      </w:pPr>
    </w:p>
    <w:sectPr w:rsidR="000A45C0" w:rsidSect="005D2642">
      <w:footerReference w:type="default" r:id="rId8"/>
      <w:type w:val="continuous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9B" w:rsidRDefault="00CD129B" w:rsidP="009F5AB4">
      <w:pPr>
        <w:spacing w:after="0" w:line="240" w:lineRule="auto"/>
      </w:pPr>
      <w:r>
        <w:separator/>
      </w:r>
    </w:p>
  </w:endnote>
  <w:endnote w:type="continuationSeparator" w:id="1">
    <w:p w:rsidR="00CD129B" w:rsidRDefault="00CD129B" w:rsidP="009F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1002"/>
      <w:docPartObj>
        <w:docPartGallery w:val="Page Numbers (Bottom of Page)"/>
        <w:docPartUnique/>
      </w:docPartObj>
    </w:sdtPr>
    <w:sdtContent>
      <w:p w:rsidR="003C7A05" w:rsidRDefault="00DD4E54">
        <w:pPr>
          <w:pStyle w:val="Pta"/>
          <w:jc w:val="right"/>
        </w:pPr>
        <w:fldSimple w:instr=" PAGE   \* MERGEFORMAT ">
          <w:r w:rsidR="00CD129B">
            <w:rPr>
              <w:noProof/>
            </w:rPr>
            <w:t>1</w:t>
          </w:r>
        </w:fldSimple>
      </w:p>
    </w:sdtContent>
  </w:sdt>
  <w:p w:rsidR="003C7A05" w:rsidRDefault="003C7A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9B" w:rsidRDefault="00CD129B" w:rsidP="009F5AB4">
      <w:pPr>
        <w:spacing w:after="0" w:line="240" w:lineRule="auto"/>
      </w:pPr>
      <w:r>
        <w:separator/>
      </w:r>
    </w:p>
  </w:footnote>
  <w:footnote w:type="continuationSeparator" w:id="1">
    <w:p w:rsidR="00CD129B" w:rsidRDefault="00CD129B" w:rsidP="009F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A42"/>
    <w:multiLevelType w:val="hybridMultilevel"/>
    <w:tmpl w:val="E452E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57B3"/>
    <w:multiLevelType w:val="hybridMultilevel"/>
    <w:tmpl w:val="03CAA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7439B"/>
    <w:multiLevelType w:val="hybridMultilevel"/>
    <w:tmpl w:val="33605C62"/>
    <w:lvl w:ilvl="0" w:tplc="70C804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F33FF"/>
    <w:multiLevelType w:val="hybridMultilevel"/>
    <w:tmpl w:val="7A00B2BE"/>
    <w:lvl w:ilvl="0" w:tplc="CF300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C1185C"/>
    <w:multiLevelType w:val="hybridMultilevel"/>
    <w:tmpl w:val="5D783B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2689B"/>
    <w:multiLevelType w:val="hybridMultilevel"/>
    <w:tmpl w:val="29C6F4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06087"/>
    <w:multiLevelType w:val="multilevel"/>
    <w:tmpl w:val="AB9E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0D41E2F"/>
    <w:multiLevelType w:val="hybridMultilevel"/>
    <w:tmpl w:val="1D2C7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DB3"/>
    <w:multiLevelType w:val="hybridMultilevel"/>
    <w:tmpl w:val="AE7C6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03AB6"/>
    <w:multiLevelType w:val="hybridMultilevel"/>
    <w:tmpl w:val="A4C4670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C63AD"/>
    <w:multiLevelType w:val="hybridMultilevel"/>
    <w:tmpl w:val="8D72DD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8281D"/>
    <w:multiLevelType w:val="hybridMultilevel"/>
    <w:tmpl w:val="1CAC61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C6BEE"/>
    <w:multiLevelType w:val="hybridMultilevel"/>
    <w:tmpl w:val="064CFBDC"/>
    <w:lvl w:ilvl="0" w:tplc="E682B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9912C5"/>
    <w:multiLevelType w:val="hybridMultilevel"/>
    <w:tmpl w:val="E41A60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A1AFE"/>
    <w:multiLevelType w:val="hybridMultilevel"/>
    <w:tmpl w:val="4A6A40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A368E"/>
    <w:multiLevelType w:val="hybridMultilevel"/>
    <w:tmpl w:val="D2A20C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24650"/>
    <w:multiLevelType w:val="hybridMultilevel"/>
    <w:tmpl w:val="4B36ED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61CB9"/>
    <w:multiLevelType w:val="hybridMultilevel"/>
    <w:tmpl w:val="5F801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1450C"/>
    <w:multiLevelType w:val="hybridMultilevel"/>
    <w:tmpl w:val="0CE2BC20"/>
    <w:lvl w:ilvl="0" w:tplc="E004A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55E24"/>
    <w:multiLevelType w:val="hybridMultilevel"/>
    <w:tmpl w:val="DF401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C5F3F"/>
    <w:multiLevelType w:val="hybridMultilevel"/>
    <w:tmpl w:val="2E5A9C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063F1"/>
    <w:multiLevelType w:val="hybridMultilevel"/>
    <w:tmpl w:val="9D3A60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41DEA"/>
    <w:multiLevelType w:val="hybridMultilevel"/>
    <w:tmpl w:val="841C96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B104C"/>
    <w:multiLevelType w:val="hybridMultilevel"/>
    <w:tmpl w:val="02B2CC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8A703E"/>
    <w:multiLevelType w:val="hybridMultilevel"/>
    <w:tmpl w:val="9B94050E"/>
    <w:lvl w:ilvl="0" w:tplc="8062CE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41892"/>
    <w:multiLevelType w:val="hybridMultilevel"/>
    <w:tmpl w:val="24821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33482"/>
    <w:multiLevelType w:val="hybridMultilevel"/>
    <w:tmpl w:val="2DD4667E"/>
    <w:lvl w:ilvl="0" w:tplc="2AB81A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164F59"/>
    <w:multiLevelType w:val="hybridMultilevel"/>
    <w:tmpl w:val="56C09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B10E5"/>
    <w:multiLevelType w:val="hybridMultilevel"/>
    <w:tmpl w:val="8ED4F7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41510"/>
    <w:multiLevelType w:val="hybridMultilevel"/>
    <w:tmpl w:val="F40C0984"/>
    <w:lvl w:ilvl="0" w:tplc="E070D5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28"/>
  </w:num>
  <w:num w:numId="4">
    <w:abstractNumId w:val="25"/>
  </w:num>
  <w:num w:numId="5">
    <w:abstractNumId w:val="21"/>
  </w:num>
  <w:num w:numId="6">
    <w:abstractNumId w:val="14"/>
  </w:num>
  <w:num w:numId="7">
    <w:abstractNumId w:val="1"/>
  </w:num>
  <w:num w:numId="8">
    <w:abstractNumId w:val="16"/>
  </w:num>
  <w:num w:numId="9">
    <w:abstractNumId w:val="27"/>
  </w:num>
  <w:num w:numId="10">
    <w:abstractNumId w:val="10"/>
  </w:num>
  <w:num w:numId="11">
    <w:abstractNumId w:val="9"/>
  </w:num>
  <w:num w:numId="12">
    <w:abstractNumId w:val="4"/>
  </w:num>
  <w:num w:numId="13">
    <w:abstractNumId w:val="29"/>
  </w:num>
  <w:num w:numId="14">
    <w:abstractNumId w:val="5"/>
  </w:num>
  <w:num w:numId="15">
    <w:abstractNumId w:val="24"/>
  </w:num>
  <w:num w:numId="16">
    <w:abstractNumId w:val="8"/>
  </w:num>
  <w:num w:numId="17">
    <w:abstractNumId w:val="15"/>
  </w:num>
  <w:num w:numId="18">
    <w:abstractNumId w:val="22"/>
  </w:num>
  <w:num w:numId="19">
    <w:abstractNumId w:val="19"/>
  </w:num>
  <w:num w:numId="20">
    <w:abstractNumId w:val="12"/>
  </w:num>
  <w:num w:numId="21">
    <w:abstractNumId w:val="11"/>
  </w:num>
  <w:num w:numId="22">
    <w:abstractNumId w:val="17"/>
  </w:num>
  <w:num w:numId="23">
    <w:abstractNumId w:val="20"/>
  </w:num>
  <w:num w:numId="24">
    <w:abstractNumId w:val="13"/>
  </w:num>
  <w:num w:numId="25">
    <w:abstractNumId w:val="2"/>
  </w:num>
  <w:num w:numId="26">
    <w:abstractNumId w:val="26"/>
  </w:num>
  <w:num w:numId="27">
    <w:abstractNumId w:val="0"/>
  </w:num>
  <w:num w:numId="28">
    <w:abstractNumId w:val="3"/>
  </w:num>
  <w:num w:numId="29">
    <w:abstractNumId w:val="18"/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 w:cryptProviderType="rsaFull" w:cryptAlgorithmClass="hash" w:cryptAlgorithmType="typeAny" w:cryptAlgorithmSid="4" w:cryptSpinCount="50000" w:hash="gXS1+QaOV8TMQY4cKx8rK+GNs4E=" w:salt="48Gt8B/OIrV1JcGxAFgSow==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F83801"/>
    <w:rsid w:val="00005405"/>
    <w:rsid w:val="00006241"/>
    <w:rsid w:val="00006D15"/>
    <w:rsid w:val="000202D7"/>
    <w:rsid w:val="00024D90"/>
    <w:rsid w:val="00035F49"/>
    <w:rsid w:val="00037A34"/>
    <w:rsid w:val="00044483"/>
    <w:rsid w:val="00053673"/>
    <w:rsid w:val="00057903"/>
    <w:rsid w:val="00061B8B"/>
    <w:rsid w:val="0006240E"/>
    <w:rsid w:val="000648F4"/>
    <w:rsid w:val="00073AF2"/>
    <w:rsid w:val="00075918"/>
    <w:rsid w:val="00083AB6"/>
    <w:rsid w:val="00084F42"/>
    <w:rsid w:val="000932F9"/>
    <w:rsid w:val="000933C4"/>
    <w:rsid w:val="000969FD"/>
    <w:rsid w:val="000972C1"/>
    <w:rsid w:val="000A00B4"/>
    <w:rsid w:val="000A0F92"/>
    <w:rsid w:val="000A45C0"/>
    <w:rsid w:val="000C5216"/>
    <w:rsid w:val="000D3A6E"/>
    <w:rsid w:val="000D550E"/>
    <w:rsid w:val="000E5D0D"/>
    <w:rsid w:val="000E615D"/>
    <w:rsid w:val="000E770D"/>
    <w:rsid w:val="000F3CAE"/>
    <w:rsid w:val="000F5F2B"/>
    <w:rsid w:val="000F7649"/>
    <w:rsid w:val="00100B67"/>
    <w:rsid w:val="00102864"/>
    <w:rsid w:val="00113582"/>
    <w:rsid w:val="00133FA1"/>
    <w:rsid w:val="001427FE"/>
    <w:rsid w:val="0014525E"/>
    <w:rsid w:val="001513D6"/>
    <w:rsid w:val="00151759"/>
    <w:rsid w:val="00174FB1"/>
    <w:rsid w:val="001810C4"/>
    <w:rsid w:val="00182A0B"/>
    <w:rsid w:val="00191A75"/>
    <w:rsid w:val="00194061"/>
    <w:rsid w:val="0019506D"/>
    <w:rsid w:val="001A4121"/>
    <w:rsid w:val="001C5AB8"/>
    <w:rsid w:val="001C6D50"/>
    <w:rsid w:val="001D097A"/>
    <w:rsid w:val="001D242C"/>
    <w:rsid w:val="001D2E93"/>
    <w:rsid w:val="001E2BF8"/>
    <w:rsid w:val="001E54DD"/>
    <w:rsid w:val="001E79D8"/>
    <w:rsid w:val="001F00CF"/>
    <w:rsid w:val="001F1912"/>
    <w:rsid w:val="001F1E2C"/>
    <w:rsid w:val="001F4392"/>
    <w:rsid w:val="001F4AA5"/>
    <w:rsid w:val="001F4E1D"/>
    <w:rsid w:val="001F54D7"/>
    <w:rsid w:val="002045FE"/>
    <w:rsid w:val="00220C13"/>
    <w:rsid w:val="00226CC5"/>
    <w:rsid w:val="00230B2B"/>
    <w:rsid w:val="00247DA6"/>
    <w:rsid w:val="002500D7"/>
    <w:rsid w:val="00250926"/>
    <w:rsid w:val="00251F9D"/>
    <w:rsid w:val="00253887"/>
    <w:rsid w:val="00260EA4"/>
    <w:rsid w:val="00265DB3"/>
    <w:rsid w:val="002832F7"/>
    <w:rsid w:val="00283BAE"/>
    <w:rsid w:val="002855D5"/>
    <w:rsid w:val="0028651E"/>
    <w:rsid w:val="00293C45"/>
    <w:rsid w:val="00294770"/>
    <w:rsid w:val="002947BB"/>
    <w:rsid w:val="00294E73"/>
    <w:rsid w:val="002A1DA7"/>
    <w:rsid w:val="002A43F9"/>
    <w:rsid w:val="002A56ED"/>
    <w:rsid w:val="002B52D6"/>
    <w:rsid w:val="002C3E52"/>
    <w:rsid w:val="002C5D3F"/>
    <w:rsid w:val="002C7005"/>
    <w:rsid w:val="002E5272"/>
    <w:rsid w:val="002F101F"/>
    <w:rsid w:val="002F12A6"/>
    <w:rsid w:val="002F6B8F"/>
    <w:rsid w:val="002F74D9"/>
    <w:rsid w:val="00304ECD"/>
    <w:rsid w:val="00322053"/>
    <w:rsid w:val="0032576B"/>
    <w:rsid w:val="003354EE"/>
    <w:rsid w:val="00341E60"/>
    <w:rsid w:val="003460BC"/>
    <w:rsid w:val="0034663B"/>
    <w:rsid w:val="003645D1"/>
    <w:rsid w:val="00367079"/>
    <w:rsid w:val="0039195F"/>
    <w:rsid w:val="003933A9"/>
    <w:rsid w:val="003A6F6D"/>
    <w:rsid w:val="003B2000"/>
    <w:rsid w:val="003B2058"/>
    <w:rsid w:val="003B4397"/>
    <w:rsid w:val="003C0346"/>
    <w:rsid w:val="003C7A05"/>
    <w:rsid w:val="003D227E"/>
    <w:rsid w:val="003D2963"/>
    <w:rsid w:val="003F07A7"/>
    <w:rsid w:val="003F4254"/>
    <w:rsid w:val="003F5EA5"/>
    <w:rsid w:val="003F6CA5"/>
    <w:rsid w:val="00406115"/>
    <w:rsid w:val="00412777"/>
    <w:rsid w:val="00414346"/>
    <w:rsid w:val="00420E54"/>
    <w:rsid w:val="00420FA6"/>
    <w:rsid w:val="004219B2"/>
    <w:rsid w:val="00432957"/>
    <w:rsid w:val="00447984"/>
    <w:rsid w:val="004525FF"/>
    <w:rsid w:val="0046702C"/>
    <w:rsid w:val="00474771"/>
    <w:rsid w:val="00477EDE"/>
    <w:rsid w:val="00484420"/>
    <w:rsid w:val="00484E3F"/>
    <w:rsid w:val="004937AC"/>
    <w:rsid w:val="0049436E"/>
    <w:rsid w:val="004A6542"/>
    <w:rsid w:val="004B7E65"/>
    <w:rsid w:val="004C182B"/>
    <w:rsid w:val="004C5297"/>
    <w:rsid w:val="004D0D6C"/>
    <w:rsid w:val="004E03B8"/>
    <w:rsid w:val="004E5AD9"/>
    <w:rsid w:val="004F273C"/>
    <w:rsid w:val="004F3E90"/>
    <w:rsid w:val="00525C9B"/>
    <w:rsid w:val="00532201"/>
    <w:rsid w:val="00534036"/>
    <w:rsid w:val="00543081"/>
    <w:rsid w:val="005430B5"/>
    <w:rsid w:val="00543B0E"/>
    <w:rsid w:val="00543F31"/>
    <w:rsid w:val="00545B52"/>
    <w:rsid w:val="005512E2"/>
    <w:rsid w:val="00556E46"/>
    <w:rsid w:val="00570454"/>
    <w:rsid w:val="00574926"/>
    <w:rsid w:val="00575077"/>
    <w:rsid w:val="00576FFF"/>
    <w:rsid w:val="00597260"/>
    <w:rsid w:val="005A14A9"/>
    <w:rsid w:val="005A563B"/>
    <w:rsid w:val="005A7437"/>
    <w:rsid w:val="005B2912"/>
    <w:rsid w:val="005B68A3"/>
    <w:rsid w:val="005C198E"/>
    <w:rsid w:val="005C2593"/>
    <w:rsid w:val="005D2642"/>
    <w:rsid w:val="005D3F46"/>
    <w:rsid w:val="005D7BDF"/>
    <w:rsid w:val="005E4CAE"/>
    <w:rsid w:val="005F39CA"/>
    <w:rsid w:val="005F5CAE"/>
    <w:rsid w:val="00607293"/>
    <w:rsid w:val="0061213A"/>
    <w:rsid w:val="0061427C"/>
    <w:rsid w:val="0062053B"/>
    <w:rsid w:val="006225CB"/>
    <w:rsid w:val="00624A7B"/>
    <w:rsid w:val="006308D7"/>
    <w:rsid w:val="00630D11"/>
    <w:rsid w:val="0064408E"/>
    <w:rsid w:val="0065389B"/>
    <w:rsid w:val="00654A58"/>
    <w:rsid w:val="0066580B"/>
    <w:rsid w:val="00675BBF"/>
    <w:rsid w:val="006817CA"/>
    <w:rsid w:val="00685A7B"/>
    <w:rsid w:val="00692C10"/>
    <w:rsid w:val="006A1A8A"/>
    <w:rsid w:val="006A1E3C"/>
    <w:rsid w:val="006B2BFF"/>
    <w:rsid w:val="006D168B"/>
    <w:rsid w:val="006D4654"/>
    <w:rsid w:val="006D535F"/>
    <w:rsid w:val="006D5578"/>
    <w:rsid w:val="006D5E42"/>
    <w:rsid w:val="006D6BF6"/>
    <w:rsid w:val="006D7F61"/>
    <w:rsid w:val="006F3092"/>
    <w:rsid w:val="006F4345"/>
    <w:rsid w:val="0071301F"/>
    <w:rsid w:val="00713033"/>
    <w:rsid w:val="007152BD"/>
    <w:rsid w:val="00715588"/>
    <w:rsid w:val="00724EBF"/>
    <w:rsid w:val="007351FB"/>
    <w:rsid w:val="007439CD"/>
    <w:rsid w:val="00743E25"/>
    <w:rsid w:val="00744498"/>
    <w:rsid w:val="0075009D"/>
    <w:rsid w:val="00752A43"/>
    <w:rsid w:val="00754027"/>
    <w:rsid w:val="007648BE"/>
    <w:rsid w:val="00773A98"/>
    <w:rsid w:val="0078532E"/>
    <w:rsid w:val="00791C1F"/>
    <w:rsid w:val="007947FD"/>
    <w:rsid w:val="00797F23"/>
    <w:rsid w:val="007A647C"/>
    <w:rsid w:val="007A7BDB"/>
    <w:rsid w:val="007B023F"/>
    <w:rsid w:val="007C1B6E"/>
    <w:rsid w:val="007C739B"/>
    <w:rsid w:val="007C748F"/>
    <w:rsid w:val="007D0A62"/>
    <w:rsid w:val="007D5B96"/>
    <w:rsid w:val="007E1885"/>
    <w:rsid w:val="007E2962"/>
    <w:rsid w:val="007E5F6E"/>
    <w:rsid w:val="007F11CC"/>
    <w:rsid w:val="007F3677"/>
    <w:rsid w:val="00802AD3"/>
    <w:rsid w:val="008032B0"/>
    <w:rsid w:val="0080388B"/>
    <w:rsid w:val="00821261"/>
    <w:rsid w:val="00847CA1"/>
    <w:rsid w:val="0085200C"/>
    <w:rsid w:val="00863AD8"/>
    <w:rsid w:val="00870D58"/>
    <w:rsid w:val="0087366D"/>
    <w:rsid w:val="00877F1C"/>
    <w:rsid w:val="0088464B"/>
    <w:rsid w:val="008847FB"/>
    <w:rsid w:val="0088669A"/>
    <w:rsid w:val="00894246"/>
    <w:rsid w:val="00896CD1"/>
    <w:rsid w:val="008B4EA4"/>
    <w:rsid w:val="008C229C"/>
    <w:rsid w:val="008D4230"/>
    <w:rsid w:val="008D6CEA"/>
    <w:rsid w:val="008E7C54"/>
    <w:rsid w:val="0090144E"/>
    <w:rsid w:val="00913908"/>
    <w:rsid w:val="009156C5"/>
    <w:rsid w:val="00927BB3"/>
    <w:rsid w:val="00932152"/>
    <w:rsid w:val="00942063"/>
    <w:rsid w:val="00960C57"/>
    <w:rsid w:val="00961762"/>
    <w:rsid w:val="0097352E"/>
    <w:rsid w:val="009737C3"/>
    <w:rsid w:val="00973926"/>
    <w:rsid w:val="00990E8C"/>
    <w:rsid w:val="009A2CC1"/>
    <w:rsid w:val="009C29C5"/>
    <w:rsid w:val="009C2B96"/>
    <w:rsid w:val="009C6EDA"/>
    <w:rsid w:val="009D0CED"/>
    <w:rsid w:val="009E4672"/>
    <w:rsid w:val="009F1290"/>
    <w:rsid w:val="009F5AB4"/>
    <w:rsid w:val="00A066F6"/>
    <w:rsid w:val="00A107F3"/>
    <w:rsid w:val="00A10F60"/>
    <w:rsid w:val="00A15C64"/>
    <w:rsid w:val="00A20148"/>
    <w:rsid w:val="00A21BBF"/>
    <w:rsid w:val="00A3018A"/>
    <w:rsid w:val="00A35215"/>
    <w:rsid w:val="00A42DE1"/>
    <w:rsid w:val="00A518AE"/>
    <w:rsid w:val="00A55A73"/>
    <w:rsid w:val="00A56CC9"/>
    <w:rsid w:val="00A575C2"/>
    <w:rsid w:val="00A61137"/>
    <w:rsid w:val="00A64AB3"/>
    <w:rsid w:val="00A66688"/>
    <w:rsid w:val="00A6781E"/>
    <w:rsid w:val="00A716B0"/>
    <w:rsid w:val="00A84FD9"/>
    <w:rsid w:val="00A863E4"/>
    <w:rsid w:val="00A94357"/>
    <w:rsid w:val="00A97EEB"/>
    <w:rsid w:val="00AB1C2F"/>
    <w:rsid w:val="00AB6A11"/>
    <w:rsid w:val="00AB75A6"/>
    <w:rsid w:val="00AC08CD"/>
    <w:rsid w:val="00AC2C98"/>
    <w:rsid w:val="00AC4722"/>
    <w:rsid w:val="00AC75F3"/>
    <w:rsid w:val="00AD1390"/>
    <w:rsid w:val="00AD2106"/>
    <w:rsid w:val="00AD4EBE"/>
    <w:rsid w:val="00AD67B1"/>
    <w:rsid w:val="00AE4308"/>
    <w:rsid w:val="00AE5400"/>
    <w:rsid w:val="00AF1678"/>
    <w:rsid w:val="00AF2A96"/>
    <w:rsid w:val="00AF4146"/>
    <w:rsid w:val="00B017F1"/>
    <w:rsid w:val="00B10B53"/>
    <w:rsid w:val="00B130A7"/>
    <w:rsid w:val="00B30882"/>
    <w:rsid w:val="00B3469E"/>
    <w:rsid w:val="00B35383"/>
    <w:rsid w:val="00B47517"/>
    <w:rsid w:val="00B542EC"/>
    <w:rsid w:val="00B63B19"/>
    <w:rsid w:val="00B73A38"/>
    <w:rsid w:val="00B80504"/>
    <w:rsid w:val="00B93B7A"/>
    <w:rsid w:val="00B942C1"/>
    <w:rsid w:val="00B95E46"/>
    <w:rsid w:val="00B96A25"/>
    <w:rsid w:val="00BA2776"/>
    <w:rsid w:val="00BB4369"/>
    <w:rsid w:val="00BC04D8"/>
    <w:rsid w:val="00BC3569"/>
    <w:rsid w:val="00BC5753"/>
    <w:rsid w:val="00BC5DE2"/>
    <w:rsid w:val="00BC7A6F"/>
    <w:rsid w:val="00BE2493"/>
    <w:rsid w:val="00BE790F"/>
    <w:rsid w:val="00BE79FF"/>
    <w:rsid w:val="00BF08F2"/>
    <w:rsid w:val="00C018E8"/>
    <w:rsid w:val="00C13645"/>
    <w:rsid w:val="00C21364"/>
    <w:rsid w:val="00C21B3A"/>
    <w:rsid w:val="00C31AAA"/>
    <w:rsid w:val="00C4022F"/>
    <w:rsid w:val="00C40DE9"/>
    <w:rsid w:val="00C4505F"/>
    <w:rsid w:val="00C47722"/>
    <w:rsid w:val="00C53186"/>
    <w:rsid w:val="00C62816"/>
    <w:rsid w:val="00C65DE0"/>
    <w:rsid w:val="00C72D9E"/>
    <w:rsid w:val="00C773E4"/>
    <w:rsid w:val="00C87E8F"/>
    <w:rsid w:val="00C90CFB"/>
    <w:rsid w:val="00CA15AE"/>
    <w:rsid w:val="00CA1DD8"/>
    <w:rsid w:val="00CB5311"/>
    <w:rsid w:val="00CC033C"/>
    <w:rsid w:val="00CC4917"/>
    <w:rsid w:val="00CD0042"/>
    <w:rsid w:val="00CD129B"/>
    <w:rsid w:val="00CD48EC"/>
    <w:rsid w:val="00CE23C8"/>
    <w:rsid w:val="00CE3CF2"/>
    <w:rsid w:val="00CE5933"/>
    <w:rsid w:val="00D23481"/>
    <w:rsid w:val="00D268E1"/>
    <w:rsid w:val="00D35BAD"/>
    <w:rsid w:val="00D36F1D"/>
    <w:rsid w:val="00D36F4D"/>
    <w:rsid w:val="00D40954"/>
    <w:rsid w:val="00D60D24"/>
    <w:rsid w:val="00D6360A"/>
    <w:rsid w:val="00D65F39"/>
    <w:rsid w:val="00D66817"/>
    <w:rsid w:val="00D71740"/>
    <w:rsid w:val="00D75826"/>
    <w:rsid w:val="00D80059"/>
    <w:rsid w:val="00D812C4"/>
    <w:rsid w:val="00D878BA"/>
    <w:rsid w:val="00D944C8"/>
    <w:rsid w:val="00D95F91"/>
    <w:rsid w:val="00D96FD9"/>
    <w:rsid w:val="00DB656D"/>
    <w:rsid w:val="00DC76BE"/>
    <w:rsid w:val="00DD4E54"/>
    <w:rsid w:val="00DE0223"/>
    <w:rsid w:val="00DE2485"/>
    <w:rsid w:val="00DE400F"/>
    <w:rsid w:val="00DF0115"/>
    <w:rsid w:val="00DF203F"/>
    <w:rsid w:val="00DF2BCD"/>
    <w:rsid w:val="00DF44E9"/>
    <w:rsid w:val="00DF4539"/>
    <w:rsid w:val="00E029B2"/>
    <w:rsid w:val="00E100A5"/>
    <w:rsid w:val="00E1302E"/>
    <w:rsid w:val="00E13637"/>
    <w:rsid w:val="00E13A4E"/>
    <w:rsid w:val="00E160B3"/>
    <w:rsid w:val="00E173B1"/>
    <w:rsid w:val="00E338DE"/>
    <w:rsid w:val="00E35BB2"/>
    <w:rsid w:val="00E46018"/>
    <w:rsid w:val="00E479FA"/>
    <w:rsid w:val="00E47C39"/>
    <w:rsid w:val="00E54DAB"/>
    <w:rsid w:val="00E64D49"/>
    <w:rsid w:val="00E65A37"/>
    <w:rsid w:val="00E70228"/>
    <w:rsid w:val="00E750FA"/>
    <w:rsid w:val="00E77369"/>
    <w:rsid w:val="00E8673C"/>
    <w:rsid w:val="00EB0464"/>
    <w:rsid w:val="00EB1B45"/>
    <w:rsid w:val="00EB2DB3"/>
    <w:rsid w:val="00EB3FA2"/>
    <w:rsid w:val="00ED0CBE"/>
    <w:rsid w:val="00ED67BF"/>
    <w:rsid w:val="00EE4015"/>
    <w:rsid w:val="00EE545B"/>
    <w:rsid w:val="00EF2575"/>
    <w:rsid w:val="00EF36B1"/>
    <w:rsid w:val="00EF41EF"/>
    <w:rsid w:val="00F00AA2"/>
    <w:rsid w:val="00F07BF7"/>
    <w:rsid w:val="00F07DDE"/>
    <w:rsid w:val="00F30B3E"/>
    <w:rsid w:val="00F30CCE"/>
    <w:rsid w:val="00F31564"/>
    <w:rsid w:val="00F34933"/>
    <w:rsid w:val="00F41A23"/>
    <w:rsid w:val="00F43868"/>
    <w:rsid w:val="00F50F99"/>
    <w:rsid w:val="00F53201"/>
    <w:rsid w:val="00F55765"/>
    <w:rsid w:val="00F62AB8"/>
    <w:rsid w:val="00F6399F"/>
    <w:rsid w:val="00F6689B"/>
    <w:rsid w:val="00F718D5"/>
    <w:rsid w:val="00F724E5"/>
    <w:rsid w:val="00F75255"/>
    <w:rsid w:val="00F77A9A"/>
    <w:rsid w:val="00F82050"/>
    <w:rsid w:val="00F82250"/>
    <w:rsid w:val="00F83801"/>
    <w:rsid w:val="00F84091"/>
    <w:rsid w:val="00F85CB7"/>
    <w:rsid w:val="00F90E7D"/>
    <w:rsid w:val="00F96A98"/>
    <w:rsid w:val="00FA7A4E"/>
    <w:rsid w:val="00FA7AFA"/>
    <w:rsid w:val="00FB394B"/>
    <w:rsid w:val="00FB4386"/>
    <w:rsid w:val="00FC2805"/>
    <w:rsid w:val="00FC53D8"/>
    <w:rsid w:val="00FC56E2"/>
    <w:rsid w:val="00FC5819"/>
    <w:rsid w:val="00FC6209"/>
    <w:rsid w:val="00FC6788"/>
    <w:rsid w:val="00FD5C81"/>
    <w:rsid w:val="00FE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6115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83801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19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9506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rsid w:val="009F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F5AB4"/>
  </w:style>
  <w:style w:type="paragraph" w:styleId="Pta">
    <w:name w:val="footer"/>
    <w:basedOn w:val="Normlny"/>
    <w:link w:val="PtaChar"/>
    <w:uiPriority w:val="99"/>
    <w:rsid w:val="009F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F5AB4"/>
  </w:style>
  <w:style w:type="paragraph" w:styleId="Bezriadkovania">
    <w:name w:val="No Spacing"/>
    <w:uiPriority w:val="99"/>
    <w:qFormat/>
    <w:rsid w:val="003B2000"/>
    <w:rPr>
      <w:rFonts w:cs="Calibri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737C3"/>
    <w:rPr>
      <w:color w:val="0000FF" w:themeColor="hyperlink"/>
      <w:u w:val="single"/>
    </w:rPr>
  </w:style>
  <w:style w:type="table" w:styleId="Mriekatabuky">
    <w:name w:val="Table Grid"/>
    <w:basedOn w:val="Normlnatabuka"/>
    <w:locked/>
    <w:rsid w:val="002500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1E97-CA72-466D-BC5B-32C9A5E5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27</Pages>
  <Words>8046</Words>
  <Characters>45868</Characters>
  <Application>Microsoft Office Word</Application>
  <DocSecurity>8</DocSecurity>
  <Lines>382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Nemocnica Poprad, a.s.</Company>
  <LinksUpToDate>false</LinksUpToDate>
  <CharactersWithSpaces>53807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7</cp:revision>
  <cp:lastPrinted>2017-06-04T05:28:00Z</cp:lastPrinted>
  <dcterms:created xsi:type="dcterms:W3CDTF">2017-06-02T05:24:00Z</dcterms:created>
  <dcterms:modified xsi:type="dcterms:W3CDTF">2019-07-21T09:45:00Z</dcterms:modified>
</cp:coreProperties>
</file>